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B012" w14:textId="6AA6DB85" w:rsidR="00565F53" w:rsidRDefault="00565F53" w:rsidP="00A254AE">
      <w:pPr>
        <w:rPr>
          <w:rFonts w:cstheme="minorHAnsi"/>
        </w:rPr>
      </w:pPr>
      <w:bookmarkStart w:id="0" w:name="_Hlk125921050"/>
      <w:bookmarkStart w:id="1" w:name="_Toc119510865"/>
      <w:bookmarkStart w:id="2" w:name="_Toc123041583"/>
      <w:r>
        <w:rPr>
          <w:rFonts w:cstheme="minorHAnsi"/>
        </w:rPr>
        <w:t xml:space="preserve">Supplementary Figure 1. Example of FTIR spectra obtained from water samples collected from the River Thames at Limehouse in November 2019 identified as Polyethylene </w:t>
      </w:r>
    </w:p>
    <w:p w14:paraId="4C4E43A1" w14:textId="77777777" w:rsidR="00202DA6" w:rsidRDefault="00202DA6">
      <w:pPr>
        <w:rPr>
          <w:rFonts w:cstheme="minorHAnsi"/>
        </w:rPr>
      </w:pPr>
    </w:p>
    <w:p w14:paraId="20F5A78E" w14:textId="0B29AF5B" w:rsidR="00202DA6" w:rsidRDefault="00202DA6">
      <w:pPr>
        <w:rPr>
          <w:rFonts w:cstheme="minorHAnsi"/>
        </w:rPr>
      </w:pPr>
      <w:r w:rsidRPr="00565F53">
        <w:rPr>
          <w:rFonts w:cstheme="minorHAnsi"/>
          <w:noProof/>
          <w:lang w:val="en-US"/>
        </w:rPr>
        <w:drawing>
          <wp:inline distT="0" distB="0" distL="0" distR="0" wp14:anchorId="5938F572" wp14:editId="3E2E531C">
            <wp:extent cx="5731510" cy="1993661"/>
            <wp:effectExtent l="0" t="0" r="2540" b="698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5D732" w14:textId="77777777" w:rsidR="00202DA6" w:rsidRDefault="00202DA6">
      <w:pPr>
        <w:rPr>
          <w:rFonts w:cstheme="minorHAnsi"/>
        </w:rPr>
        <w:sectPr w:rsidR="00202DA6" w:rsidSect="00202DA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bookmarkEnd w:id="0"/>
    <w:p w14:paraId="0C8661ED" w14:textId="20180066" w:rsidR="00A254AE" w:rsidRPr="00A254AE" w:rsidRDefault="00A254AE" w:rsidP="00A254AE">
      <w:pPr>
        <w:rPr>
          <w:rFonts w:cstheme="minorHAnsi"/>
        </w:rPr>
      </w:pPr>
      <w:r w:rsidRPr="00A254AE">
        <w:rPr>
          <w:rFonts w:cstheme="minorHAnsi"/>
        </w:rPr>
        <w:lastRenderedPageBreak/>
        <w:t>Supplementary Table 1. Atmospheric control – Desk filters (Main study – monthly samples 2019-2021)</w:t>
      </w:r>
      <w:bookmarkEnd w:id="1"/>
      <w:bookmarkEnd w:id="2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81"/>
        <w:gridCol w:w="4595"/>
        <w:gridCol w:w="5072"/>
      </w:tblGrid>
      <w:tr w:rsidR="00A254AE" w:rsidRPr="00A254AE" w14:paraId="70127615" w14:textId="77777777" w:rsidTr="00202DA6">
        <w:trPr>
          <w:jc w:val="center"/>
        </w:trPr>
        <w:tc>
          <w:tcPr>
            <w:tcW w:w="1534" w:type="pct"/>
            <w:vAlign w:val="center"/>
          </w:tcPr>
          <w:p w14:paraId="1A678A9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u w:val="single"/>
                <w:lang w:val="en-US"/>
              </w:rPr>
            </w:pPr>
            <w:r w:rsidRPr="00A254AE">
              <w:rPr>
                <w:rFonts w:cstheme="minorHAnsi"/>
                <w:u w:val="single"/>
                <w:lang w:val="en-US"/>
              </w:rPr>
              <w:t>Year</w:t>
            </w:r>
          </w:p>
        </w:tc>
        <w:tc>
          <w:tcPr>
            <w:tcW w:w="1647" w:type="pct"/>
            <w:vAlign w:val="center"/>
          </w:tcPr>
          <w:p w14:paraId="113D170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u w:val="single"/>
                <w:lang w:val="en-US"/>
              </w:rPr>
            </w:pPr>
            <w:r w:rsidRPr="00A254AE">
              <w:rPr>
                <w:rFonts w:cstheme="minorHAnsi"/>
                <w:u w:val="single"/>
                <w:lang w:val="en-US"/>
              </w:rPr>
              <w:t>Date</w:t>
            </w:r>
          </w:p>
        </w:tc>
        <w:tc>
          <w:tcPr>
            <w:tcW w:w="1818" w:type="pct"/>
            <w:vAlign w:val="center"/>
          </w:tcPr>
          <w:p w14:paraId="6FAA372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u w:val="single"/>
                <w:lang w:val="en-US"/>
              </w:rPr>
            </w:pPr>
            <w:r w:rsidRPr="00A254AE">
              <w:rPr>
                <w:rFonts w:cstheme="minorHAnsi"/>
                <w:u w:val="single"/>
                <w:lang w:val="en-US"/>
              </w:rPr>
              <w:t>Microplastic total (MPT)</w:t>
            </w:r>
          </w:p>
        </w:tc>
      </w:tr>
      <w:tr w:rsidR="00A254AE" w:rsidRPr="00A254AE" w14:paraId="32D5C41E" w14:textId="77777777" w:rsidTr="00202DA6">
        <w:trPr>
          <w:jc w:val="center"/>
        </w:trPr>
        <w:tc>
          <w:tcPr>
            <w:tcW w:w="1534" w:type="pct"/>
            <w:vMerge w:val="restart"/>
            <w:vAlign w:val="center"/>
          </w:tcPr>
          <w:p w14:paraId="0F48F65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2019</w:t>
            </w:r>
          </w:p>
        </w:tc>
        <w:tc>
          <w:tcPr>
            <w:tcW w:w="1647" w:type="pct"/>
            <w:vAlign w:val="center"/>
          </w:tcPr>
          <w:p w14:paraId="7D1F6B6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20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May</w:t>
            </w:r>
          </w:p>
        </w:tc>
        <w:tc>
          <w:tcPr>
            <w:tcW w:w="1818" w:type="pct"/>
            <w:vAlign w:val="center"/>
          </w:tcPr>
          <w:p w14:paraId="39683BA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13</w:t>
            </w:r>
          </w:p>
          <w:p w14:paraId="6EC5BC4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(3 blue, 9 black, 1 red)</w:t>
            </w:r>
          </w:p>
        </w:tc>
      </w:tr>
      <w:tr w:rsidR="00A254AE" w:rsidRPr="00A254AE" w14:paraId="5B31DAD2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4DD18D5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7B27FF4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21</w:t>
            </w:r>
            <w:r w:rsidRPr="00A254AE">
              <w:rPr>
                <w:rFonts w:cstheme="minorHAnsi"/>
                <w:vertAlign w:val="superscript"/>
                <w:lang w:val="en-US"/>
              </w:rPr>
              <w:t>st</w:t>
            </w:r>
            <w:r w:rsidRPr="00A254AE">
              <w:rPr>
                <w:rFonts w:cstheme="minorHAnsi"/>
                <w:lang w:val="en-US"/>
              </w:rPr>
              <w:t xml:space="preserve"> May</w:t>
            </w:r>
          </w:p>
        </w:tc>
        <w:tc>
          <w:tcPr>
            <w:tcW w:w="1818" w:type="pct"/>
            <w:vAlign w:val="center"/>
          </w:tcPr>
          <w:p w14:paraId="4879E56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8</w:t>
            </w:r>
          </w:p>
          <w:p w14:paraId="076224F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(4 blue, 4 black)</w:t>
            </w:r>
          </w:p>
        </w:tc>
      </w:tr>
      <w:tr w:rsidR="00A254AE" w:rsidRPr="00A254AE" w14:paraId="61D268EB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22A48D1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DC6A82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22</w:t>
            </w:r>
            <w:r w:rsidRPr="00A254AE">
              <w:rPr>
                <w:rFonts w:cstheme="minorHAnsi"/>
                <w:vertAlign w:val="superscript"/>
                <w:lang w:val="en-US"/>
              </w:rPr>
              <w:t>nd</w:t>
            </w:r>
            <w:r w:rsidRPr="00A254AE">
              <w:rPr>
                <w:rFonts w:cstheme="minorHAnsi"/>
                <w:lang w:val="en-US"/>
              </w:rPr>
              <w:t xml:space="preserve"> May</w:t>
            </w:r>
          </w:p>
        </w:tc>
        <w:tc>
          <w:tcPr>
            <w:tcW w:w="1818" w:type="pct"/>
            <w:vAlign w:val="center"/>
          </w:tcPr>
          <w:p w14:paraId="692D4AA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</w:t>
            </w:r>
          </w:p>
          <w:p w14:paraId="0996309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(1 blue, 3 black)</w:t>
            </w:r>
          </w:p>
        </w:tc>
      </w:tr>
      <w:tr w:rsidR="00A254AE" w:rsidRPr="00A254AE" w14:paraId="351949EA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600FE05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5C1DD20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  <w:r w:rsidRPr="00A254AE">
              <w:rPr>
                <w:rFonts w:cstheme="minorHAnsi"/>
                <w:vertAlign w:val="superscript"/>
                <w:lang w:val="en-US"/>
              </w:rPr>
              <w:t>rd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7F0E41E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</w:p>
          <w:p w14:paraId="61026CE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(black)</w:t>
            </w:r>
          </w:p>
        </w:tc>
      </w:tr>
      <w:tr w:rsidR="00A254AE" w:rsidRPr="00A254AE" w14:paraId="56280D8C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263567F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69E2D71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3E6224B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375BF320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599C981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67846BB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19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5E25743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6</w:t>
            </w:r>
          </w:p>
          <w:p w14:paraId="5DE8644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(black)</w:t>
            </w:r>
          </w:p>
        </w:tc>
      </w:tr>
      <w:tr w:rsidR="00A254AE" w:rsidRPr="00A254AE" w14:paraId="0BBAAFE6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5D8AEBB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3581A43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20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4984EE6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24ABE94A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13FAD32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883A61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24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0D884E5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</w:p>
          <w:p w14:paraId="41318AF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black fragment, 2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6E330A50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7221760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08B9C29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25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596AB87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3CB061B9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371F868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4F79302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  <w:r w:rsidRPr="00A254AE">
              <w:rPr>
                <w:rFonts w:cstheme="minorHAnsi"/>
                <w:vertAlign w:val="superscript"/>
                <w:lang w:val="en-US"/>
              </w:rPr>
              <w:t>rd</w:t>
            </w:r>
            <w:r w:rsidRPr="00A254AE">
              <w:rPr>
                <w:rFonts w:cstheme="minorHAnsi"/>
                <w:lang w:val="en-US"/>
              </w:rPr>
              <w:t xml:space="preserve"> July</w:t>
            </w:r>
          </w:p>
        </w:tc>
        <w:tc>
          <w:tcPr>
            <w:tcW w:w="1818" w:type="pct"/>
            <w:vAlign w:val="center"/>
          </w:tcPr>
          <w:p w14:paraId="77382D3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412B7EE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black fragment, 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75790CB2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55A1CF1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3B91CFB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6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august</w:t>
            </w:r>
          </w:p>
        </w:tc>
        <w:tc>
          <w:tcPr>
            <w:tcW w:w="1818" w:type="pct"/>
            <w:vAlign w:val="center"/>
          </w:tcPr>
          <w:p w14:paraId="63DA61B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6</w:t>
            </w:r>
          </w:p>
          <w:p w14:paraId="4BE3993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684EF8A1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3FE8FA5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67D8577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15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august</w:t>
            </w:r>
          </w:p>
        </w:tc>
        <w:tc>
          <w:tcPr>
            <w:tcW w:w="1818" w:type="pct"/>
            <w:vAlign w:val="center"/>
          </w:tcPr>
          <w:p w14:paraId="71A10A4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6</w:t>
            </w:r>
          </w:p>
          <w:p w14:paraId="4A137A7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(2 red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4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118D078F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38A535E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351254C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  <w:r w:rsidRPr="00A254AE">
              <w:rPr>
                <w:rFonts w:cstheme="minorHAnsi"/>
                <w:vertAlign w:val="superscript"/>
                <w:lang w:val="en-US"/>
              </w:rPr>
              <w:t>nd</w:t>
            </w:r>
            <w:r w:rsidRPr="00A254AE">
              <w:rPr>
                <w:rFonts w:cstheme="minorHAnsi"/>
                <w:lang w:val="en-US"/>
              </w:rPr>
              <w:t xml:space="preserve"> September</w:t>
            </w:r>
          </w:p>
        </w:tc>
        <w:tc>
          <w:tcPr>
            <w:tcW w:w="1818" w:type="pct"/>
            <w:vAlign w:val="center"/>
          </w:tcPr>
          <w:p w14:paraId="1B4A6EE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543874C5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6A67AD8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2679C15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25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September</w:t>
            </w:r>
          </w:p>
        </w:tc>
        <w:tc>
          <w:tcPr>
            <w:tcW w:w="1818" w:type="pct"/>
            <w:vAlign w:val="center"/>
          </w:tcPr>
          <w:p w14:paraId="27FA9BD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6510A404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14E48D3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F0A8D8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26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September</w:t>
            </w:r>
          </w:p>
        </w:tc>
        <w:tc>
          <w:tcPr>
            <w:tcW w:w="1818" w:type="pct"/>
            <w:vAlign w:val="center"/>
          </w:tcPr>
          <w:p w14:paraId="72E3B13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</w:t>
            </w:r>
          </w:p>
          <w:p w14:paraId="2412173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0D1023A5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4A7118E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6FD51B8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30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September</w:t>
            </w:r>
          </w:p>
        </w:tc>
        <w:tc>
          <w:tcPr>
            <w:tcW w:w="1818" w:type="pct"/>
            <w:vAlign w:val="center"/>
          </w:tcPr>
          <w:p w14:paraId="5D8DDA1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</w:p>
          <w:p w14:paraId="25F397B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09E12006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3F34347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50CD12D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  <w:r w:rsidRPr="00A254AE">
              <w:rPr>
                <w:rFonts w:cstheme="minorHAnsi"/>
                <w:vertAlign w:val="superscript"/>
                <w:lang w:val="en-US"/>
              </w:rPr>
              <w:t>nd</w:t>
            </w:r>
            <w:r w:rsidRPr="00A254AE">
              <w:rPr>
                <w:rFonts w:cstheme="minorHAnsi"/>
                <w:lang w:val="en-US"/>
              </w:rPr>
              <w:t xml:space="preserve"> October</w:t>
            </w:r>
          </w:p>
        </w:tc>
        <w:tc>
          <w:tcPr>
            <w:tcW w:w="1818" w:type="pct"/>
            <w:vAlign w:val="center"/>
          </w:tcPr>
          <w:p w14:paraId="6659A87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18A1951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2DC992A9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1C962E0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487127C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24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October</w:t>
            </w:r>
          </w:p>
        </w:tc>
        <w:tc>
          <w:tcPr>
            <w:tcW w:w="1818" w:type="pct"/>
            <w:vAlign w:val="center"/>
          </w:tcPr>
          <w:p w14:paraId="380EBCB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286B0C7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3FD76E05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290C330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540ED1B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25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October</w:t>
            </w:r>
          </w:p>
        </w:tc>
        <w:tc>
          <w:tcPr>
            <w:tcW w:w="1818" w:type="pct"/>
            <w:vAlign w:val="center"/>
          </w:tcPr>
          <w:p w14:paraId="57900D1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</w:t>
            </w:r>
          </w:p>
          <w:p w14:paraId="4C53A46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(2 red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3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30DDDC7B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46A484C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3087247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30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October</w:t>
            </w:r>
          </w:p>
        </w:tc>
        <w:tc>
          <w:tcPr>
            <w:tcW w:w="1818" w:type="pct"/>
            <w:vAlign w:val="center"/>
          </w:tcPr>
          <w:p w14:paraId="4B8E65A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25E3DC57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4A60325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67786E1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  <w:r w:rsidRPr="00A254AE">
              <w:rPr>
                <w:rFonts w:cstheme="minorHAnsi"/>
                <w:vertAlign w:val="superscript"/>
                <w:lang w:val="en-US"/>
              </w:rPr>
              <w:t>nd</w:t>
            </w:r>
            <w:r w:rsidRPr="00A254AE">
              <w:rPr>
                <w:rFonts w:cstheme="minorHAnsi"/>
                <w:lang w:val="en-US"/>
              </w:rPr>
              <w:t xml:space="preserve"> November</w:t>
            </w:r>
          </w:p>
        </w:tc>
        <w:tc>
          <w:tcPr>
            <w:tcW w:w="1818" w:type="pct"/>
            <w:vAlign w:val="center"/>
          </w:tcPr>
          <w:p w14:paraId="1224B94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1AECD490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3188B46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647D68C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November</w:t>
            </w:r>
          </w:p>
        </w:tc>
        <w:tc>
          <w:tcPr>
            <w:tcW w:w="1818" w:type="pct"/>
            <w:vAlign w:val="center"/>
          </w:tcPr>
          <w:p w14:paraId="3A2944D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</w:t>
            </w:r>
          </w:p>
          <w:p w14:paraId="5C433FA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lastRenderedPageBreak/>
              <w:t xml:space="preserve">(4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6989F7B7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0AA3605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38B2F29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November</w:t>
            </w:r>
          </w:p>
        </w:tc>
        <w:tc>
          <w:tcPr>
            <w:tcW w:w="1818" w:type="pct"/>
            <w:vAlign w:val="center"/>
          </w:tcPr>
          <w:p w14:paraId="4412868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7</w:t>
            </w:r>
          </w:p>
          <w:p w14:paraId="15BF5E1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(3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3 blue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37926A55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6CF1136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7781394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11 November</w:t>
            </w:r>
          </w:p>
        </w:tc>
        <w:tc>
          <w:tcPr>
            <w:tcW w:w="1818" w:type="pct"/>
            <w:vAlign w:val="center"/>
          </w:tcPr>
          <w:p w14:paraId="337FCFF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</w:p>
          <w:p w14:paraId="495AB30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red fibre,1 blue fibre,1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4EAA9584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07061C7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07ED60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21</w:t>
            </w:r>
            <w:r w:rsidRPr="00A254AE">
              <w:rPr>
                <w:rFonts w:cstheme="minorHAnsi"/>
                <w:vertAlign w:val="superscript"/>
                <w:lang w:val="en-US"/>
              </w:rPr>
              <w:t>st</w:t>
            </w:r>
            <w:r w:rsidRPr="00A254AE">
              <w:rPr>
                <w:rFonts w:cstheme="minorHAnsi"/>
                <w:lang w:val="en-US"/>
              </w:rPr>
              <w:t xml:space="preserve"> November</w:t>
            </w:r>
          </w:p>
        </w:tc>
        <w:tc>
          <w:tcPr>
            <w:tcW w:w="1818" w:type="pct"/>
            <w:vAlign w:val="center"/>
          </w:tcPr>
          <w:p w14:paraId="6CE67BE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</w:t>
            </w:r>
          </w:p>
          <w:p w14:paraId="612B215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(3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2D1A2C47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0136C86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2DB34DB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24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November</w:t>
            </w:r>
          </w:p>
        </w:tc>
        <w:tc>
          <w:tcPr>
            <w:tcW w:w="1818" w:type="pct"/>
            <w:vAlign w:val="center"/>
          </w:tcPr>
          <w:p w14:paraId="52B9631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43426AC1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6021584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7A44E71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9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December</w:t>
            </w:r>
          </w:p>
        </w:tc>
        <w:tc>
          <w:tcPr>
            <w:tcW w:w="1818" w:type="pct"/>
            <w:vAlign w:val="center"/>
          </w:tcPr>
          <w:p w14:paraId="406195B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7AB9C18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3C5427F5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66063AC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809441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11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December</w:t>
            </w:r>
          </w:p>
        </w:tc>
        <w:tc>
          <w:tcPr>
            <w:tcW w:w="1818" w:type="pct"/>
            <w:vAlign w:val="center"/>
          </w:tcPr>
          <w:p w14:paraId="368562B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6</w:t>
            </w:r>
          </w:p>
          <w:p w14:paraId="36281FA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(2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4 red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7547C324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038DC25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706633E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19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December</w:t>
            </w:r>
          </w:p>
        </w:tc>
        <w:tc>
          <w:tcPr>
            <w:tcW w:w="1818" w:type="pct"/>
            <w:vAlign w:val="center"/>
          </w:tcPr>
          <w:p w14:paraId="1BE17DF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34A9E87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6C9CA991" w14:textId="77777777" w:rsidTr="00202DA6">
        <w:trPr>
          <w:jc w:val="center"/>
        </w:trPr>
        <w:tc>
          <w:tcPr>
            <w:tcW w:w="1534" w:type="pct"/>
            <w:vMerge w:val="restart"/>
            <w:vAlign w:val="center"/>
          </w:tcPr>
          <w:p w14:paraId="5D1638D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2020</w:t>
            </w:r>
          </w:p>
        </w:tc>
        <w:tc>
          <w:tcPr>
            <w:tcW w:w="1647" w:type="pct"/>
            <w:vAlign w:val="center"/>
          </w:tcPr>
          <w:p w14:paraId="388F2DD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16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January</w:t>
            </w:r>
          </w:p>
        </w:tc>
        <w:tc>
          <w:tcPr>
            <w:tcW w:w="1818" w:type="pct"/>
            <w:vAlign w:val="center"/>
          </w:tcPr>
          <w:p w14:paraId="67DEE24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59E27055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51221AB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2467757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28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January</w:t>
            </w:r>
          </w:p>
        </w:tc>
        <w:tc>
          <w:tcPr>
            <w:tcW w:w="1818" w:type="pct"/>
            <w:vAlign w:val="center"/>
          </w:tcPr>
          <w:p w14:paraId="3012E6D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9</w:t>
            </w:r>
          </w:p>
          <w:p w14:paraId="602DD8C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(8 black frag, 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18B512BA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5EFC5A7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228B06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29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January</w:t>
            </w:r>
          </w:p>
        </w:tc>
        <w:tc>
          <w:tcPr>
            <w:tcW w:w="1818" w:type="pct"/>
            <w:vAlign w:val="center"/>
          </w:tcPr>
          <w:p w14:paraId="3E031E7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3AA4D5F1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759C2C5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035D8CA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24th February</w:t>
            </w:r>
          </w:p>
        </w:tc>
        <w:tc>
          <w:tcPr>
            <w:tcW w:w="1818" w:type="pct"/>
            <w:vAlign w:val="center"/>
          </w:tcPr>
          <w:p w14:paraId="36E9992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0B17C80A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60B04C8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66759A6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27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February</w:t>
            </w:r>
          </w:p>
        </w:tc>
        <w:tc>
          <w:tcPr>
            <w:tcW w:w="1818" w:type="pct"/>
            <w:vAlign w:val="center"/>
          </w:tcPr>
          <w:p w14:paraId="48B26CA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</w:t>
            </w:r>
          </w:p>
          <w:p w14:paraId="7FFF958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(4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58F981C2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2A61EE7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0A05317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28th July</w:t>
            </w:r>
          </w:p>
        </w:tc>
        <w:tc>
          <w:tcPr>
            <w:tcW w:w="1818" w:type="pct"/>
            <w:vAlign w:val="center"/>
          </w:tcPr>
          <w:p w14:paraId="0447F9A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</w:t>
            </w:r>
          </w:p>
          <w:p w14:paraId="5841377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(2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2 blue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44D3A8BF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76F3CBC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01DDD5D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29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July</w:t>
            </w:r>
          </w:p>
        </w:tc>
        <w:tc>
          <w:tcPr>
            <w:tcW w:w="1818" w:type="pct"/>
            <w:vAlign w:val="center"/>
          </w:tcPr>
          <w:p w14:paraId="366110F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4D525E21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06FD84E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46E0396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30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July</w:t>
            </w:r>
          </w:p>
        </w:tc>
        <w:tc>
          <w:tcPr>
            <w:tcW w:w="1818" w:type="pct"/>
            <w:vAlign w:val="center"/>
          </w:tcPr>
          <w:p w14:paraId="23071A0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</w:p>
          <w:p w14:paraId="627F6BA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(2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5579B5BC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6BF1FE1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3DAE8E7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  <w:r w:rsidRPr="00A254AE">
              <w:rPr>
                <w:rFonts w:cstheme="minorHAnsi"/>
                <w:vertAlign w:val="superscript"/>
                <w:lang w:val="en-US"/>
              </w:rPr>
              <w:t>rd</w:t>
            </w:r>
            <w:r w:rsidRPr="00A254AE">
              <w:rPr>
                <w:rFonts w:cstheme="minorHAnsi"/>
                <w:lang w:val="en-US"/>
              </w:rPr>
              <w:t xml:space="preserve"> August</w:t>
            </w:r>
          </w:p>
        </w:tc>
        <w:tc>
          <w:tcPr>
            <w:tcW w:w="1818" w:type="pct"/>
            <w:vAlign w:val="center"/>
          </w:tcPr>
          <w:p w14:paraId="6C9CC68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69D95D67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393DD53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429C31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August</w:t>
            </w:r>
          </w:p>
        </w:tc>
        <w:tc>
          <w:tcPr>
            <w:tcW w:w="1818" w:type="pct"/>
            <w:vAlign w:val="center"/>
          </w:tcPr>
          <w:p w14:paraId="212D81C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6A4E4B6D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52E120A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21AE26D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August</w:t>
            </w:r>
          </w:p>
        </w:tc>
        <w:tc>
          <w:tcPr>
            <w:tcW w:w="1818" w:type="pct"/>
            <w:vAlign w:val="center"/>
          </w:tcPr>
          <w:p w14:paraId="311407B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</w:t>
            </w:r>
          </w:p>
          <w:p w14:paraId="68784DD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5A0ACA2E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58B0822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067D8E5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26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August</w:t>
            </w:r>
          </w:p>
        </w:tc>
        <w:tc>
          <w:tcPr>
            <w:tcW w:w="1818" w:type="pct"/>
            <w:vAlign w:val="center"/>
          </w:tcPr>
          <w:p w14:paraId="19CABC0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</w:t>
            </w:r>
          </w:p>
          <w:p w14:paraId="119D491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(2 blue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2 red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1775D266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6AFB2F1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414A39C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27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August</w:t>
            </w:r>
          </w:p>
        </w:tc>
        <w:tc>
          <w:tcPr>
            <w:tcW w:w="1818" w:type="pct"/>
            <w:vAlign w:val="center"/>
          </w:tcPr>
          <w:p w14:paraId="5798735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</w:t>
            </w:r>
          </w:p>
          <w:p w14:paraId="0E8ECDB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6770E5C0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1E15576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33C663F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  <w:r w:rsidRPr="00A254AE">
              <w:rPr>
                <w:rFonts w:cstheme="minorHAnsi"/>
                <w:vertAlign w:val="superscript"/>
                <w:lang w:val="en-US"/>
              </w:rPr>
              <w:t>nd</w:t>
            </w:r>
            <w:r w:rsidRPr="00A254AE">
              <w:rPr>
                <w:rFonts w:cstheme="minorHAnsi"/>
                <w:lang w:val="en-US"/>
              </w:rPr>
              <w:t xml:space="preserve"> September</w:t>
            </w:r>
          </w:p>
        </w:tc>
        <w:tc>
          <w:tcPr>
            <w:tcW w:w="1818" w:type="pct"/>
            <w:vAlign w:val="center"/>
          </w:tcPr>
          <w:p w14:paraId="5CF6670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73DC59E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33E29836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712AEED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71A4E4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10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September</w:t>
            </w:r>
          </w:p>
        </w:tc>
        <w:tc>
          <w:tcPr>
            <w:tcW w:w="1818" w:type="pct"/>
            <w:vAlign w:val="center"/>
          </w:tcPr>
          <w:p w14:paraId="6739EA6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703D61F7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16F60FD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78CA2B6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26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October</w:t>
            </w:r>
          </w:p>
        </w:tc>
        <w:tc>
          <w:tcPr>
            <w:tcW w:w="1818" w:type="pct"/>
            <w:vAlign w:val="center"/>
          </w:tcPr>
          <w:p w14:paraId="7EF0042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</w:t>
            </w:r>
          </w:p>
          <w:p w14:paraId="58DB4D9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lastRenderedPageBreak/>
              <w:t xml:space="preserve">(4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4A6BEDB9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7DE42A1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352F2A1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27 October</w:t>
            </w:r>
          </w:p>
        </w:tc>
        <w:tc>
          <w:tcPr>
            <w:tcW w:w="1818" w:type="pct"/>
            <w:vAlign w:val="center"/>
          </w:tcPr>
          <w:p w14:paraId="6D6E92B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</w:t>
            </w:r>
          </w:p>
          <w:p w14:paraId="45FE5E1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355C52B5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298B9E7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6C4BD17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  <w:r w:rsidRPr="00A254AE">
              <w:rPr>
                <w:rFonts w:cstheme="minorHAnsi"/>
                <w:vertAlign w:val="superscript"/>
                <w:lang w:val="en-US"/>
              </w:rPr>
              <w:t>rd</w:t>
            </w:r>
            <w:r w:rsidRPr="00A254AE">
              <w:rPr>
                <w:rFonts w:cstheme="minorHAnsi"/>
                <w:lang w:val="en-US"/>
              </w:rPr>
              <w:t xml:space="preserve"> November</w:t>
            </w:r>
          </w:p>
        </w:tc>
        <w:tc>
          <w:tcPr>
            <w:tcW w:w="1818" w:type="pct"/>
            <w:vAlign w:val="center"/>
          </w:tcPr>
          <w:p w14:paraId="33AEA01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</w:t>
            </w:r>
          </w:p>
          <w:p w14:paraId="4D40432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(blue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2494E47D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31DDBE0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22D0B97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11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November</w:t>
            </w:r>
          </w:p>
        </w:tc>
        <w:tc>
          <w:tcPr>
            <w:tcW w:w="1818" w:type="pct"/>
            <w:vAlign w:val="center"/>
          </w:tcPr>
          <w:p w14:paraId="3C67BB4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</w:t>
            </w:r>
          </w:p>
          <w:p w14:paraId="72899E9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47D4EA2E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7F0E51B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6361F68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18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November</w:t>
            </w:r>
          </w:p>
        </w:tc>
        <w:tc>
          <w:tcPr>
            <w:tcW w:w="1818" w:type="pct"/>
            <w:vAlign w:val="center"/>
          </w:tcPr>
          <w:p w14:paraId="403B8E7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075F75CE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4E28D21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0F1054A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</w:t>
            </w:r>
            <w:r w:rsidRPr="00A254AE">
              <w:rPr>
                <w:rFonts w:cstheme="minorHAnsi"/>
                <w:vertAlign w:val="superscript"/>
                <w:lang w:val="en-US"/>
              </w:rPr>
              <w:t>st</w:t>
            </w:r>
            <w:r w:rsidRPr="00A254AE">
              <w:rPr>
                <w:rFonts w:cstheme="minorHAnsi"/>
                <w:lang w:val="en-US"/>
              </w:rPr>
              <w:t xml:space="preserve"> December</w:t>
            </w:r>
          </w:p>
        </w:tc>
        <w:tc>
          <w:tcPr>
            <w:tcW w:w="1818" w:type="pct"/>
            <w:vAlign w:val="center"/>
          </w:tcPr>
          <w:p w14:paraId="008B9F0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</w:tr>
      <w:tr w:rsidR="00A254AE" w:rsidRPr="00A254AE" w14:paraId="32773954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7437192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00CCF72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  <w:r w:rsidRPr="00A254AE">
              <w:rPr>
                <w:rFonts w:cstheme="minorHAnsi"/>
                <w:vertAlign w:val="superscript"/>
                <w:lang w:val="en-US"/>
              </w:rPr>
              <w:t>nd</w:t>
            </w:r>
            <w:r w:rsidRPr="00A254AE">
              <w:rPr>
                <w:rFonts w:cstheme="minorHAnsi"/>
                <w:lang w:val="en-US"/>
              </w:rPr>
              <w:t xml:space="preserve"> December</w:t>
            </w:r>
          </w:p>
        </w:tc>
        <w:tc>
          <w:tcPr>
            <w:tcW w:w="1818" w:type="pct"/>
            <w:vAlign w:val="center"/>
          </w:tcPr>
          <w:p w14:paraId="5232465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6DC17A2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017DDBAD" w14:textId="77777777" w:rsidTr="00202DA6">
        <w:trPr>
          <w:jc w:val="center"/>
        </w:trPr>
        <w:tc>
          <w:tcPr>
            <w:tcW w:w="1534" w:type="pct"/>
            <w:vMerge w:val="restart"/>
            <w:vAlign w:val="center"/>
          </w:tcPr>
          <w:p w14:paraId="22DF106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2021</w:t>
            </w:r>
          </w:p>
        </w:tc>
        <w:tc>
          <w:tcPr>
            <w:tcW w:w="1647" w:type="pct"/>
            <w:vAlign w:val="center"/>
          </w:tcPr>
          <w:p w14:paraId="628409F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26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April</w:t>
            </w:r>
          </w:p>
        </w:tc>
        <w:tc>
          <w:tcPr>
            <w:tcW w:w="1818" w:type="pct"/>
            <w:vAlign w:val="center"/>
          </w:tcPr>
          <w:p w14:paraId="7E7E3EE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16</w:t>
            </w:r>
          </w:p>
          <w:p w14:paraId="4C41559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(4 blue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8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black fragment, 3 red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45183E44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5461307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2F8C72E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29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April</w:t>
            </w:r>
          </w:p>
        </w:tc>
        <w:tc>
          <w:tcPr>
            <w:tcW w:w="1818" w:type="pct"/>
            <w:vAlign w:val="center"/>
          </w:tcPr>
          <w:p w14:paraId="3A203BD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01A57F7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(2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0657FB99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4E19937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463B1C9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May</w:t>
            </w:r>
          </w:p>
        </w:tc>
        <w:tc>
          <w:tcPr>
            <w:tcW w:w="1818" w:type="pct"/>
            <w:vAlign w:val="center"/>
          </w:tcPr>
          <w:p w14:paraId="64C496F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64E0277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03F037EC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785BC27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7341588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6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May</w:t>
            </w:r>
          </w:p>
        </w:tc>
        <w:tc>
          <w:tcPr>
            <w:tcW w:w="1818" w:type="pct"/>
            <w:vAlign w:val="center"/>
          </w:tcPr>
          <w:p w14:paraId="2CEE1D8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</w:t>
            </w:r>
          </w:p>
          <w:p w14:paraId="45EF2F2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(Black fragment)</w:t>
            </w:r>
          </w:p>
        </w:tc>
      </w:tr>
      <w:tr w:rsidR="00A254AE" w:rsidRPr="00A254AE" w14:paraId="351DAF07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319E02E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5E2D55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15th June</w:t>
            </w:r>
          </w:p>
        </w:tc>
        <w:tc>
          <w:tcPr>
            <w:tcW w:w="1818" w:type="pct"/>
            <w:vAlign w:val="center"/>
          </w:tcPr>
          <w:p w14:paraId="3A1EB6D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4758CF8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15E55018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4ED0829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302F065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16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1714156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</w:t>
            </w:r>
          </w:p>
          <w:p w14:paraId="7884B37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(2 blue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2 red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4C8EB6BE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193E726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0BB6958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20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769449C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</w:t>
            </w:r>
          </w:p>
          <w:p w14:paraId="31DED49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37C97B2A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1A05639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5BCAD6D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24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0FA11CC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32D8A40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  <w:p w14:paraId="3C1975D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16B7D266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4786C27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7E0132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28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0A4B553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6</w:t>
            </w:r>
          </w:p>
          <w:p w14:paraId="0710487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5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7EF10928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250F412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5542AA6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29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June</w:t>
            </w:r>
          </w:p>
        </w:tc>
        <w:tc>
          <w:tcPr>
            <w:tcW w:w="1818" w:type="pct"/>
            <w:vAlign w:val="center"/>
          </w:tcPr>
          <w:p w14:paraId="798F8D8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</w:t>
            </w:r>
          </w:p>
          <w:p w14:paraId="13354DA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(3 blue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6D5A0D25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7FF94FA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1A71608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  <w:r w:rsidRPr="00A254AE">
              <w:rPr>
                <w:rFonts w:cstheme="minorHAnsi"/>
                <w:vertAlign w:val="superscript"/>
                <w:lang w:val="en-US"/>
              </w:rPr>
              <w:t>nd</w:t>
            </w:r>
            <w:r w:rsidRPr="00A254AE">
              <w:rPr>
                <w:rFonts w:cstheme="minorHAnsi"/>
                <w:lang w:val="en-US"/>
              </w:rPr>
              <w:t xml:space="preserve"> July</w:t>
            </w:r>
          </w:p>
        </w:tc>
        <w:tc>
          <w:tcPr>
            <w:tcW w:w="1818" w:type="pct"/>
            <w:vAlign w:val="center"/>
          </w:tcPr>
          <w:p w14:paraId="0A920BE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  <w:p w14:paraId="1FDFF22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7E6D7F94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32B7471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3C301B5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6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July</w:t>
            </w:r>
          </w:p>
        </w:tc>
        <w:tc>
          <w:tcPr>
            <w:tcW w:w="1818" w:type="pct"/>
            <w:vAlign w:val="center"/>
          </w:tcPr>
          <w:p w14:paraId="1C95E9D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</w:p>
          <w:p w14:paraId="3E37D18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2 red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10D57D36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49C44DA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0AE4918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7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July</w:t>
            </w:r>
          </w:p>
        </w:tc>
        <w:tc>
          <w:tcPr>
            <w:tcW w:w="1818" w:type="pct"/>
            <w:vAlign w:val="center"/>
          </w:tcPr>
          <w:p w14:paraId="7DAFE44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</w:p>
          <w:p w14:paraId="5FD5316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(2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66B1218E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693141F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21BC167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8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July</w:t>
            </w:r>
          </w:p>
        </w:tc>
        <w:tc>
          <w:tcPr>
            <w:tcW w:w="1818" w:type="pct"/>
            <w:vAlign w:val="center"/>
          </w:tcPr>
          <w:p w14:paraId="47B6B17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</w:p>
          <w:p w14:paraId="46C3F59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52F1C858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346128E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0E6B7B2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12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July</w:t>
            </w:r>
          </w:p>
        </w:tc>
        <w:tc>
          <w:tcPr>
            <w:tcW w:w="1818" w:type="pct"/>
            <w:vAlign w:val="center"/>
          </w:tcPr>
          <w:p w14:paraId="4C60D22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</w:t>
            </w:r>
          </w:p>
          <w:p w14:paraId="396AD81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  <w:tr w:rsidR="00A254AE" w:rsidRPr="00A254AE" w14:paraId="6D3DBA74" w14:textId="77777777" w:rsidTr="00202DA6">
        <w:trPr>
          <w:jc w:val="center"/>
        </w:trPr>
        <w:tc>
          <w:tcPr>
            <w:tcW w:w="1534" w:type="pct"/>
            <w:vMerge/>
            <w:vAlign w:val="center"/>
          </w:tcPr>
          <w:p w14:paraId="209FC2D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647" w:type="pct"/>
            <w:vAlign w:val="center"/>
          </w:tcPr>
          <w:p w14:paraId="2C01A68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14</w:t>
            </w:r>
            <w:r w:rsidRPr="00A254AE">
              <w:rPr>
                <w:rFonts w:cstheme="minorHAnsi"/>
                <w:vertAlign w:val="superscript"/>
                <w:lang w:val="en-US"/>
              </w:rPr>
              <w:t>th</w:t>
            </w:r>
            <w:r w:rsidRPr="00A254AE">
              <w:rPr>
                <w:rFonts w:cstheme="minorHAnsi"/>
                <w:lang w:val="en-US"/>
              </w:rPr>
              <w:t xml:space="preserve"> July</w:t>
            </w:r>
          </w:p>
        </w:tc>
        <w:tc>
          <w:tcPr>
            <w:tcW w:w="1818" w:type="pct"/>
            <w:vAlign w:val="center"/>
          </w:tcPr>
          <w:p w14:paraId="565DE09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</w:p>
          <w:p w14:paraId="6A7D8AA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(2 Blue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  <w:r w:rsidRPr="00A254AE">
              <w:rPr>
                <w:rFonts w:cstheme="minorHAnsi"/>
                <w:lang w:val="en-US"/>
              </w:rPr>
              <w:t xml:space="preserve">, 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  <w:r w:rsidRPr="00A254AE">
              <w:rPr>
                <w:rFonts w:cstheme="minorHAnsi"/>
                <w:lang w:val="en-US"/>
              </w:rPr>
              <w:t>)</w:t>
            </w:r>
          </w:p>
        </w:tc>
      </w:tr>
    </w:tbl>
    <w:p w14:paraId="7426E967" w14:textId="77777777" w:rsidR="00A254AE" w:rsidRPr="00A254AE" w:rsidRDefault="00A254AE" w:rsidP="00A254AE">
      <w:pPr>
        <w:rPr>
          <w:rFonts w:cstheme="minorHAnsi"/>
        </w:rPr>
      </w:pPr>
    </w:p>
    <w:p w14:paraId="13D4F89A" w14:textId="77777777" w:rsidR="00A254AE" w:rsidRPr="00A254AE" w:rsidRDefault="00A254AE" w:rsidP="00A254AE">
      <w:pPr>
        <w:rPr>
          <w:rFonts w:cstheme="minorHAnsi"/>
        </w:rPr>
      </w:pPr>
      <w:r w:rsidRPr="00A254AE">
        <w:rPr>
          <w:rFonts w:cstheme="minorHAnsi"/>
        </w:rPr>
        <w:br w:type="page"/>
      </w:r>
    </w:p>
    <w:p w14:paraId="6C51D9E0" w14:textId="20565B0E" w:rsidR="00A254AE" w:rsidRPr="00A254AE" w:rsidRDefault="00A254AE" w:rsidP="00A254AE">
      <w:pPr>
        <w:rPr>
          <w:rFonts w:cstheme="minorHAnsi"/>
        </w:rPr>
      </w:pPr>
      <w:bookmarkStart w:id="3" w:name="_Toc119510866"/>
      <w:bookmarkStart w:id="4" w:name="_Toc123041584"/>
      <w:r w:rsidRPr="00A254AE">
        <w:rPr>
          <w:rFonts w:cstheme="minorHAnsi"/>
        </w:rPr>
        <w:lastRenderedPageBreak/>
        <w:t xml:space="preserve">Supplementary Table 2 Contamination controls conducted from 2019-2021, including distilled water kept in 500ml bottles, as well as controls to test for possible contamination via the sampling equipment (bucket and </w:t>
      </w:r>
      <w:proofErr w:type="spellStart"/>
      <w:r w:rsidRPr="00A254AE">
        <w:rPr>
          <w:rFonts w:cstheme="minorHAnsi"/>
        </w:rPr>
        <w:t>Lamotte</w:t>
      </w:r>
      <w:proofErr w:type="spellEnd"/>
      <w:r w:rsidRPr="00A254AE">
        <w:rPr>
          <w:rFonts w:cstheme="minorHAnsi"/>
        </w:rPr>
        <w:t xml:space="preserve"> horizontal water sampler).</w:t>
      </w:r>
      <w:bookmarkEnd w:id="3"/>
      <w:bookmarkEnd w:id="4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88"/>
        <w:gridCol w:w="3490"/>
        <w:gridCol w:w="3526"/>
        <w:gridCol w:w="3244"/>
      </w:tblGrid>
      <w:tr w:rsidR="00A254AE" w:rsidRPr="00A254AE" w14:paraId="54760E5D" w14:textId="77777777" w:rsidTr="00202DA6">
        <w:trPr>
          <w:jc w:val="center"/>
        </w:trPr>
        <w:tc>
          <w:tcPr>
            <w:tcW w:w="1322" w:type="pct"/>
            <w:vAlign w:val="center"/>
          </w:tcPr>
          <w:p w14:paraId="414918C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bookmarkStart w:id="5" w:name="_GoBack"/>
            <w:bookmarkEnd w:id="5"/>
            <w:r w:rsidRPr="00A254AE">
              <w:rPr>
                <w:rFonts w:cstheme="minorHAnsi"/>
                <w:lang w:val="en-US"/>
              </w:rPr>
              <w:t>Control</w:t>
            </w:r>
          </w:p>
        </w:tc>
        <w:tc>
          <w:tcPr>
            <w:tcW w:w="1251" w:type="pct"/>
            <w:vAlign w:val="center"/>
          </w:tcPr>
          <w:p w14:paraId="2C47C9B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Microplastic per replicate</w:t>
            </w:r>
          </w:p>
        </w:tc>
        <w:tc>
          <w:tcPr>
            <w:tcW w:w="1264" w:type="pct"/>
            <w:vAlign w:val="center"/>
          </w:tcPr>
          <w:p w14:paraId="5911E89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Mean MPT</w:t>
            </w:r>
          </w:p>
        </w:tc>
        <w:tc>
          <w:tcPr>
            <w:tcW w:w="1163" w:type="pct"/>
            <w:vAlign w:val="center"/>
          </w:tcPr>
          <w:p w14:paraId="1F13C4E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Average length (mm)</w:t>
            </w:r>
          </w:p>
        </w:tc>
      </w:tr>
      <w:tr w:rsidR="00A254AE" w:rsidRPr="00A254AE" w14:paraId="11543976" w14:textId="77777777" w:rsidTr="00202DA6">
        <w:trPr>
          <w:trHeight w:val="536"/>
          <w:jc w:val="center"/>
        </w:trPr>
        <w:tc>
          <w:tcPr>
            <w:tcW w:w="1322" w:type="pct"/>
            <w:vMerge w:val="restart"/>
            <w:vAlign w:val="center"/>
          </w:tcPr>
          <w:p w14:paraId="5011D8F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Distilled water kept in 500mL bottles</w:t>
            </w:r>
          </w:p>
          <w:p w14:paraId="57BCFA4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21/11/19 – 14/6/21</w:t>
            </w:r>
          </w:p>
        </w:tc>
        <w:tc>
          <w:tcPr>
            <w:tcW w:w="1251" w:type="pct"/>
            <w:vAlign w:val="center"/>
          </w:tcPr>
          <w:p w14:paraId="07DB713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  <w:tc>
          <w:tcPr>
            <w:tcW w:w="1264" w:type="pct"/>
            <w:vMerge w:val="restart"/>
            <w:vAlign w:val="center"/>
          </w:tcPr>
          <w:p w14:paraId="0893B7A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  <w:tc>
          <w:tcPr>
            <w:tcW w:w="1163" w:type="pct"/>
            <w:vMerge w:val="restart"/>
            <w:vAlign w:val="center"/>
          </w:tcPr>
          <w:p w14:paraId="25FA607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-</w:t>
            </w:r>
          </w:p>
        </w:tc>
      </w:tr>
      <w:tr w:rsidR="00A254AE" w:rsidRPr="00A254AE" w14:paraId="3162F1EB" w14:textId="77777777" w:rsidTr="00202DA6">
        <w:trPr>
          <w:trHeight w:val="536"/>
          <w:jc w:val="center"/>
        </w:trPr>
        <w:tc>
          <w:tcPr>
            <w:tcW w:w="1322" w:type="pct"/>
            <w:vMerge/>
            <w:vAlign w:val="center"/>
          </w:tcPr>
          <w:p w14:paraId="672D111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46F6C76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  <w:tc>
          <w:tcPr>
            <w:tcW w:w="1264" w:type="pct"/>
            <w:vMerge/>
            <w:vAlign w:val="center"/>
          </w:tcPr>
          <w:p w14:paraId="044B840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60156F7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4F83AF2F" w14:textId="77777777" w:rsidTr="00202DA6">
        <w:trPr>
          <w:trHeight w:val="536"/>
          <w:jc w:val="center"/>
        </w:trPr>
        <w:tc>
          <w:tcPr>
            <w:tcW w:w="1322" w:type="pct"/>
            <w:vMerge/>
            <w:vAlign w:val="center"/>
          </w:tcPr>
          <w:p w14:paraId="3BE7803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3B2F830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  <w:tc>
          <w:tcPr>
            <w:tcW w:w="1264" w:type="pct"/>
            <w:vMerge/>
            <w:vAlign w:val="center"/>
          </w:tcPr>
          <w:p w14:paraId="28C22F0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3C92318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13A55E89" w14:textId="77777777" w:rsidTr="00202DA6">
        <w:trPr>
          <w:trHeight w:val="360"/>
          <w:jc w:val="center"/>
        </w:trPr>
        <w:tc>
          <w:tcPr>
            <w:tcW w:w="1322" w:type="pct"/>
            <w:vMerge w:val="restart"/>
            <w:vAlign w:val="center"/>
          </w:tcPr>
          <w:p w14:paraId="09E48A6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500mL distilled water passed through the sampler</w:t>
            </w:r>
          </w:p>
        </w:tc>
        <w:tc>
          <w:tcPr>
            <w:tcW w:w="1251" w:type="pct"/>
            <w:vAlign w:val="center"/>
          </w:tcPr>
          <w:p w14:paraId="1F9F1DB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2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</w:p>
          <w:p w14:paraId="3644A09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 black particle</w:t>
            </w:r>
          </w:p>
        </w:tc>
        <w:tc>
          <w:tcPr>
            <w:tcW w:w="1264" w:type="pct"/>
            <w:vMerge w:val="restart"/>
            <w:vAlign w:val="center"/>
          </w:tcPr>
          <w:p w14:paraId="01D1C54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1.3</w:t>
            </w:r>
          </w:p>
        </w:tc>
        <w:tc>
          <w:tcPr>
            <w:tcW w:w="1163" w:type="pct"/>
            <w:vMerge w:val="restart"/>
            <w:vAlign w:val="center"/>
          </w:tcPr>
          <w:p w14:paraId="678926E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1.57</w:t>
            </w:r>
          </w:p>
        </w:tc>
      </w:tr>
      <w:tr w:rsidR="00A254AE" w:rsidRPr="00A254AE" w14:paraId="0788BE9E" w14:textId="77777777" w:rsidTr="00202DA6">
        <w:trPr>
          <w:trHeight w:val="360"/>
          <w:jc w:val="center"/>
        </w:trPr>
        <w:tc>
          <w:tcPr>
            <w:tcW w:w="1322" w:type="pct"/>
            <w:vMerge/>
            <w:vAlign w:val="center"/>
          </w:tcPr>
          <w:p w14:paraId="4A285B4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094189E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  <w:tc>
          <w:tcPr>
            <w:tcW w:w="1264" w:type="pct"/>
            <w:vMerge/>
            <w:vAlign w:val="center"/>
          </w:tcPr>
          <w:p w14:paraId="3254531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6804499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4CD85267" w14:textId="77777777" w:rsidTr="00202DA6">
        <w:trPr>
          <w:trHeight w:val="360"/>
          <w:jc w:val="center"/>
        </w:trPr>
        <w:tc>
          <w:tcPr>
            <w:tcW w:w="1322" w:type="pct"/>
            <w:vMerge/>
            <w:vAlign w:val="center"/>
          </w:tcPr>
          <w:p w14:paraId="240557D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7C06AB0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</w:tc>
        <w:tc>
          <w:tcPr>
            <w:tcW w:w="1264" w:type="pct"/>
            <w:vMerge/>
            <w:vAlign w:val="center"/>
          </w:tcPr>
          <w:p w14:paraId="26DC8EB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765C453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5324B33B" w14:textId="77777777" w:rsidTr="00202DA6">
        <w:trPr>
          <w:trHeight w:val="180"/>
          <w:jc w:val="center"/>
        </w:trPr>
        <w:tc>
          <w:tcPr>
            <w:tcW w:w="1322" w:type="pct"/>
            <w:vMerge w:val="restart"/>
            <w:vAlign w:val="center"/>
          </w:tcPr>
          <w:p w14:paraId="21DE2A5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500mL distilled water passed over the rope (sampler)</w:t>
            </w:r>
          </w:p>
        </w:tc>
        <w:tc>
          <w:tcPr>
            <w:tcW w:w="1251" w:type="pct"/>
            <w:vAlign w:val="center"/>
          </w:tcPr>
          <w:p w14:paraId="630AF4D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3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</w:tc>
        <w:tc>
          <w:tcPr>
            <w:tcW w:w="1264" w:type="pct"/>
            <w:vMerge w:val="restart"/>
            <w:vAlign w:val="center"/>
          </w:tcPr>
          <w:p w14:paraId="365ECC0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pct"/>
            <w:vMerge w:val="restart"/>
            <w:vAlign w:val="center"/>
          </w:tcPr>
          <w:p w14:paraId="6DC5AA5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2.89</w:t>
            </w:r>
          </w:p>
        </w:tc>
      </w:tr>
      <w:tr w:rsidR="00A254AE" w:rsidRPr="00A254AE" w14:paraId="3565C5B3" w14:textId="77777777" w:rsidTr="00202DA6">
        <w:trPr>
          <w:trHeight w:val="180"/>
          <w:jc w:val="center"/>
        </w:trPr>
        <w:tc>
          <w:tcPr>
            <w:tcW w:w="1322" w:type="pct"/>
            <w:vMerge/>
            <w:vAlign w:val="center"/>
          </w:tcPr>
          <w:p w14:paraId="41FCC05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186C992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4 white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</w:tc>
        <w:tc>
          <w:tcPr>
            <w:tcW w:w="1264" w:type="pct"/>
            <w:vMerge/>
            <w:vAlign w:val="center"/>
          </w:tcPr>
          <w:p w14:paraId="193B960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1DF75AD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4A2A2233" w14:textId="77777777" w:rsidTr="00202DA6">
        <w:trPr>
          <w:trHeight w:val="180"/>
          <w:jc w:val="center"/>
        </w:trPr>
        <w:tc>
          <w:tcPr>
            <w:tcW w:w="1322" w:type="pct"/>
            <w:vMerge/>
            <w:vAlign w:val="center"/>
          </w:tcPr>
          <w:p w14:paraId="1C5E2FB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6458F7C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 black</w:t>
            </w:r>
          </w:p>
        </w:tc>
        <w:tc>
          <w:tcPr>
            <w:tcW w:w="1264" w:type="pct"/>
            <w:vMerge/>
            <w:vAlign w:val="center"/>
          </w:tcPr>
          <w:p w14:paraId="4425D8D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7AFCAA9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1AB2F8F8" w14:textId="77777777" w:rsidTr="00202DA6">
        <w:trPr>
          <w:trHeight w:val="716"/>
          <w:jc w:val="center"/>
        </w:trPr>
        <w:tc>
          <w:tcPr>
            <w:tcW w:w="1322" w:type="pct"/>
            <w:vMerge w:val="restart"/>
            <w:vAlign w:val="center"/>
          </w:tcPr>
          <w:p w14:paraId="4D6EDE5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500mL distilled water rope soak (sampler)</w:t>
            </w:r>
          </w:p>
        </w:tc>
        <w:tc>
          <w:tcPr>
            <w:tcW w:w="1251" w:type="pct"/>
            <w:vAlign w:val="center"/>
          </w:tcPr>
          <w:p w14:paraId="3155557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  <w:p w14:paraId="31BCEBE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  <w:p w14:paraId="37B3F5A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red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  <w:p w14:paraId="0DE412F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 green fragments</w:t>
            </w:r>
          </w:p>
        </w:tc>
        <w:tc>
          <w:tcPr>
            <w:tcW w:w="1264" w:type="pct"/>
            <w:vMerge w:val="restart"/>
            <w:vAlign w:val="center"/>
          </w:tcPr>
          <w:p w14:paraId="01B8348C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3.7</w:t>
            </w:r>
          </w:p>
        </w:tc>
        <w:tc>
          <w:tcPr>
            <w:tcW w:w="1163" w:type="pct"/>
            <w:vMerge w:val="restart"/>
            <w:vAlign w:val="center"/>
          </w:tcPr>
          <w:p w14:paraId="12C495C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1.95</w:t>
            </w:r>
          </w:p>
        </w:tc>
      </w:tr>
      <w:tr w:rsidR="00A254AE" w:rsidRPr="00A254AE" w14:paraId="4DAEE712" w14:textId="77777777" w:rsidTr="00202DA6">
        <w:trPr>
          <w:trHeight w:val="716"/>
          <w:jc w:val="center"/>
        </w:trPr>
        <w:tc>
          <w:tcPr>
            <w:tcW w:w="1322" w:type="pct"/>
            <w:vMerge/>
            <w:vAlign w:val="center"/>
          </w:tcPr>
          <w:p w14:paraId="5F060E5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066228E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3 white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</w:p>
          <w:p w14:paraId="7EC8105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64" w:type="pct"/>
            <w:vMerge/>
            <w:vAlign w:val="center"/>
          </w:tcPr>
          <w:p w14:paraId="5C26CA9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5736001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55576EE8" w14:textId="77777777" w:rsidTr="00202DA6">
        <w:trPr>
          <w:trHeight w:val="716"/>
          <w:jc w:val="center"/>
        </w:trPr>
        <w:tc>
          <w:tcPr>
            <w:tcW w:w="1322" w:type="pct"/>
            <w:vMerge/>
            <w:vAlign w:val="center"/>
          </w:tcPr>
          <w:p w14:paraId="49E3808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37C6462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</w:tc>
        <w:tc>
          <w:tcPr>
            <w:tcW w:w="1264" w:type="pct"/>
            <w:vMerge/>
            <w:vAlign w:val="center"/>
          </w:tcPr>
          <w:p w14:paraId="4C7D5BB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0033913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01FD8360" w14:textId="77777777" w:rsidTr="00202DA6">
        <w:trPr>
          <w:trHeight w:val="360"/>
          <w:jc w:val="center"/>
        </w:trPr>
        <w:tc>
          <w:tcPr>
            <w:tcW w:w="1322" w:type="pct"/>
            <w:vMerge w:val="restart"/>
            <w:vAlign w:val="center"/>
          </w:tcPr>
          <w:p w14:paraId="1646986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500mL distilled water inside the bucket</w:t>
            </w:r>
          </w:p>
        </w:tc>
        <w:tc>
          <w:tcPr>
            <w:tcW w:w="1251" w:type="pct"/>
            <w:vAlign w:val="center"/>
          </w:tcPr>
          <w:p w14:paraId="2D5121F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7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</w:p>
          <w:p w14:paraId="1C90372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2 blue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</w:p>
          <w:p w14:paraId="63A09EC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2 pink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</w:p>
          <w:p w14:paraId="23F7CFF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green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</w:tc>
        <w:tc>
          <w:tcPr>
            <w:tcW w:w="1264" w:type="pct"/>
            <w:vMerge w:val="restart"/>
            <w:vAlign w:val="center"/>
          </w:tcPr>
          <w:p w14:paraId="74F2463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5.67</w:t>
            </w:r>
          </w:p>
        </w:tc>
        <w:tc>
          <w:tcPr>
            <w:tcW w:w="1163" w:type="pct"/>
            <w:vMerge w:val="restart"/>
            <w:vAlign w:val="center"/>
          </w:tcPr>
          <w:p w14:paraId="0D7CA61E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4.63</w:t>
            </w:r>
          </w:p>
        </w:tc>
      </w:tr>
      <w:tr w:rsidR="00A254AE" w:rsidRPr="00A254AE" w14:paraId="7BF07C5B" w14:textId="77777777" w:rsidTr="00202DA6">
        <w:trPr>
          <w:trHeight w:val="360"/>
          <w:jc w:val="center"/>
        </w:trPr>
        <w:tc>
          <w:tcPr>
            <w:tcW w:w="1322" w:type="pct"/>
            <w:vMerge/>
            <w:vAlign w:val="center"/>
          </w:tcPr>
          <w:p w14:paraId="75A5AF5F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7045C3E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2 pink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</w:p>
          <w:p w14:paraId="3F785C9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  <w:p w14:paraId="0784DC3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2 blue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</w:p>
          <w:p w14:paraId="0F009E7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 white fragment</w:t>
            </w:r>
          </w:p>
        </w:tc>
        <w:tc>
          <w:tcPr>
            <w:tcW w:w="1264" w:type="pct"/>
            <w:vMerge/>
            <w:vAlign w:val="center"/>
          </w:tcPr>
          <w:p w14:paraId="25CB2FF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7EFAF0B0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41DBFE9B" w14:textId="77777777" w:rsidTr="00202DA6">
        <w:trPr>
          <w:trHeight w:val="360"/>
          <w:jc w:val="center"/>
        </w:trPr>
        <w:tc>
          <w:tcPr>
            <w:tcW w:w="1322" w:type="pct"/>
            <w:vMerge/>
            <w:vAlign w:val="center"/>
          </w:tcPr>
          <w:p w14:paraId="53DFA8F7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4661F9F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  <w:tc>
          <w:tcPr>
            <w:tcW w:w="1264" w:type="pct"/>
            <w:vMerge/>
            <w:vAlign w:val="center"/>
          </w:tcPr>
          <w:p w14:paraId="37BEC08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Align w:val="center"/>
          </w:tcPr>
          <w:p w14:paraId="2BED18C5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2BC85E33" w14:textId="77777777" w:rsidTr="00202DA6">
        <w:trPr>
          <w:trHeight w:val="180"/>
          <w:jc w:val="center"/>
        </w:trPr>
        <w:tc>
          <w:tcPr>
            <w:tcW w:w="1322" w:type="pct"/>
            <w:vMerge w:val="restart"/>
            <w:vAlign w:val="center"/>
          </w:tcPr>
          <w:p w14:paraId="2FC34D4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500mL distilled water passed over the rope (Bucket)</w:t>
            </w:r>
          </w:p>
        </w:tc>
        <w:tc>
          <w:tcPr>
            <w:tcW w:w="1251" w:type="pct"/>
            <w:vAlign w:val="center"/>
          </w:tcPr>
          <w:p w14:paraId="7277CBB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  <w:tc>
          <w:tcPr>
            <w:tcW w:w="1264" w:type="pct"/>
            <w:vMerge w:val="restart"/>
            <w:vAlign w:val="center"/>
          </w:tcPr>
          <w:p w14:paraId="78CF3D8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</w:t>
            </w:r>
          </w:p>
        </w:tc>
        <w:tc>
          <w:tcPr>
            <w:tcW w:w="1163" w:type="pct"/>
            <w:vMerge w:val="restart"/>
            <w:vAlign w:val="center"/>
          </w:tcPr>
          <w:p w14:paraId="4177CB8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2</w:t>
            </w:r>
          </w:p>
        </w:tc>
      </w:tr>
      <w:tr w:rsidR="00A254AE" w:rsidRPr="00A254AE" w14:paraId="0858DD67" w14:textId="77777777" w:rsidTr="00202DA6">
        <w:trPr>
          <w:trHeight w:val="180"/>
          <w:jc w:val="center"/>
        </w:trPr>
        <w:tc>
          <w:tcPr>
            <w:tcW w:w="1322" w:type="pct"/>
            <w:vMerge/>
            <w:vAlign w:val="center"/>
          </w:tcPr>
          <w:p w14:paraId="40D2A80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6C85557B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black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  <w:p w14:paraId="522D455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orange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  <w:p w14:paraId="2DC93B8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yellow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</w:tc>
        <w:tc>
          <w:tcPr>
            <w:tcW w:w="1264" w:type="pct"/>
            <w:vMerge/>
            <w:vAlign w:val="center"/>
          </w:tcPr>
          <w:p w14:paraId="1BFD4A4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5F16CA39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0A584B15" w14:textId="77777777" w:rsidTr="00202DA6">
        <w:trPr>
          <w:trHeight w:val="180"/>
          <w:jc w:val="center"/>
        </w:trPr>
        <w:tc>
          <w:tcPr>
            <w:tcW w:w="1322" w:type="pct"/>
            <w:vMerge/>
            <w:vAlign w:val="center"/>
          </w:tcPr>
          <w:p w14:paraId="5432731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  <w:vAlign w:val="center"/>
          </w:tcPr>
          <w:p w14:paraId="2E75F57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  <w:tc>
          <w:tcPr>
            <w:tcW w:w="1264" w:type="pct"/>
            <w:vMerge/>
            <w:vAlign w:val="center"/>
          </w:tcPr>
          <w:p w14:paraId="7E560A2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  <w:vAlign w:val="center"/>
          </w:tcPr>
          <w:p w14:paraId="45D1528A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3B419B8E" w14:textId="77777777" w:rsidTr="00202DA6">
        <w:trPr>
          <w:trHeight w:val="180"/>
          <w:jc w:val="center"/>
        </w:trPr>
        <w:tc>
          <w:tcPr>
            <w:tcW w:w="1322" w:type="pct"/>
            <w:vMerge w:val="restart"/>
            <w:vAlign w:val="center"/>
          </w:tcPr>
          <w:p w14:paraId="78451B0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500mL distilled water rope soak (Bucket)</w:t>
            </w:r>
          </w:p>
        </w:tc>
        <w:tc>
          <w:tcPr>
            <w:tcW w:w="1251" w:type="pct"/>
            <w:vAlign w:val="center"/>
          </w:tcPr>
          <w:p w14:paraId="0E2AB071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blue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  <w:p w14:paraId="16BF8AE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 black fragment</w:t>
            </w:r>
          </w:p>
        </w:tc>
        <w:tc>
          <w:tcPr>
            <w:tcW w:w="1264" w:type="pct"/>
            <w:vMerge w:val="restart"/>
            <w:vAlign w:val="center"/>
          </w:tcPr>
          <w:p w14:paraId="4D3FE3E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1.67</w:t>
            </w:r>
          </w:p>
        </w:tc>
        <w:tc>
          <w:tcPr>
            <w:tcW w:w="1163" w:type="pct"/>
            <w:vMerge w:val="restart"/>
            <w:vAlign w:val="center"/>
          </w:tcPr>
          <w:p w14:paraId="2717130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1.28</w:t>
            </w:r>
          </w:p>
        </w:tc>
      </w:tr>
      <w:tr w:rsidR="00A254AE" w:rsidRPr="00A254AE" w14:paraId="7F229019" w14:textId="77777777" w:rsidTr="00202DA6">
        <w:trPr>
          <w:trHeight w:val="180"/>
          <w:jc w:val="center"/>
        </w:trPr>
        <w:tc>
          <w:tcPr>
            <w:tcW w:w="1322" w:type="pct"/>
            <w:vMerge/>
          </w:tcPr>
          <w:p w14:paraId="5EF9704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</w:tcPr>
          <w:p w14:paraId="22551788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2 black </w:t>
            </w:r>
            <w:proofErr w:type="spellStart"/>
            <w:r w:rsidRPr="00A254AE">
              <w:rPr>
                <w:rFonts w:cstheme="minorHAnsi"/>
                <w:lang w:val="en-US"/>
              </w:rPr>
              <w:t>fibres</w:t>
            </w:r>
            <w:proofErr w:type="spellEnd"/>
          </w:p>
          <w:p w14:paraId="357477AD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 xml:space="preserve">1 transparent </w:t>
            </w:r>
            <w:proofErr w:type="spellStart"/>
            <w:r w:rsidRPr="00A254AE">
              <w:rPr>
                <w:rFonts w:cstheme="minorHAnsi"/>
                <w:lang w:val="en-US"/>
              </w:rPr>
              <w:t>fibre</w:t>
            </w:r>
            <w:proofErr w:type="spellEnd"/>
          </w:p>
        </w:tc>
        <w:tc>
          <w:tcPr>
            <w:tcW w:w="1264" w:type="pct"/>
            <w:vMerge/>
          </w:tcPr>
          <w:p w14:paraId="501FF55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</w:tcPr>
          <w:p w14:paraId="751343F2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A254AE" w:rsidRPr="00A254AE" w14:paraId="658DE69F" w14:textId="77777777" w:rsidTr="00202DA6">
        <w:trPr>
          <w:trHeight w:val="180"/>
          <w:jc w:val="center"/>
        </w:trPr>
        <w:tc>
          <w:tcPr>
            <w:tcW w:w="1322" w:type="pct"/>
            <w:vMerge/>
          </w:tcPr>
          <w:p w14:paraId="6BFF129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251" w:type="pct"/>
          </w:tcPr>
          <w:p w14:paraId="3378AF94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A254AE">
              <w:rPr>
                <w:rFonts w:cstheme="minorHAnsi"/>
                <w:lang w:val="en-US"/>
              </w:rPr>
              <w:t>0</w:t>
            </w:r>
          </w:p>
        </w:tc>
        <w:tc>
          <w:tcPr>
            <w:tcW w:w="1264" w:type="pct"/>
            <w:vMerge/>
          </w:tcPr>
          <w:p w14:paraId="37F48553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163" w:type="pct"/>
            <w:vMerge/>
          </w:tcPr>
          <w:p w14:paraId="3AABA2B6" w14:textId="77777777" w:rsidR="00A254AE" w:rsidRPr="00A254AE" w:rsidRDefault="00A254AE" w:rsidP="00A254AE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</w:tbl>
    <w:p w14:paraId="0FD55F0C" w14:textId="77777777" w:rsidR="00A254AE" w:rsidRPr="00A254AE" w:rsidRDefault="00A254AE" w:rsidP="00A254AE">
      <w:pPr>
        <w:rPr>
          <w:rFonts w:cstheme="minorHAnsi"/>
        </w:rPr>
      </w:pPr>
    </w:p>
    <w:p w14:paraId="37F6536B" w14:textId="77C7F72B" w:rsidR="00A254AE" w:rsidRPr="00A254AE" w:rsidRDefault="00A254AE" w:rsidP="005B2689">
      <w:pPr>
        <w:rPr>
          <w:rFonts w:cstheme="minorHAnsi"/>
        </w:rPr>
      </w:pPr>
    </w:p>
    <w:p w14:paraId="09D610E3" w14:textId="77777777" w:rsidR="003129E4" w:rsidRPr="00A254AE" w:rsidRDefault="003129E4">
      <w:pPr>
        <w:rPr>
          <w:rFonts w:cstheme="minorHAnsi"/>
        </w:rPr>
      </w:pPr>
    </w:p>
    <w:sectPr w:rsidR="003129E4" w:rsidRPr="00A254AE" w:rsidSect="00202DA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HYgMTU3NDEwsLYyUdpeDU4uLM/DyQAuNaAE9fTSUsAAAA"/>
  </w:docVars>
  <w:rsids>
    <w:rsidRoot w:val="00A254AE"/>
    <w:rsid w:val="00152F18"/>
    <w:rsid w:val="00202DA6"/>
    <w:rsid w:val="003129E4"/>
    <w:rsid w:val="00565F53"/>
    <w:rsid w:val="005B2689"/>
    <w:rsid w:val="006724DF"/>
    <w:rsid w:val="0075266B"/>
    <w:rsid w:val="00811EF6"/>
    <w:rsid w:val="008265C0"/>
    <w:rsid w:val="008342D6"/>
    <w:rsid w:val="00A254AE"/>
    <w:rsid w:val="00A31B17"/>
    <w:rsid w:val="00A36B92"/>
    <w:rsid w:val="00C418F8"/>
    <w:rsid w:val="00C63F91"/>
    <w:rsid w:val="00EB1F5E"/>
    <w:rsid w:val="00F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1E8D"/>
  <w15:chartTrackingRefBased/>
  <w15:docId w15:val="{8FC2F57A-5A25-4612-AB50-63B04FE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4AE"/>
    <w:pPr>
      <w:keepNext/>
      <w:spacing w:before="240" w:after="0"/>
      <w:outlineLvl w:val="0"/>
    </w:pPr>
    <w:rPr>
      <w:rFonts w:ascii="Arial" w:eastAsiaTheme="majorEastAsia" w:hAnsi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AE"/>
    <w:pPr>
      <w:keepNext/>
      <w:spacing w:before="40" w:after="0"/>
      <w:outlineLvl w:val="1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AE"/>
    <w:pPr>
      <w:keepNext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4AE"/>
    <w:pPr>
      <w:keepNext/>
      <w:spacing w:before="40" w:after="0"/>
      <w:outlineLvl w:val="3"/>
    </w:pPr>
    <w:rPr>
      <w:rFonts w:ascii="Arial" w:eastAsiaTheme="majorEastAsia" w:hAnsi="Arial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54A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54A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54A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54A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4A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54AE"/>
    <w:rPr>
      <w:rFonts w:ascii="Arial" w:eastAsiaTheme="majorEastAsia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54AE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54A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54AE"/>
    <w:rPr>
      <w:rFonts w:ascii="Arial" w:eastAsiaTheme="majorEastAsia" w:hAnsi="Arial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54A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54AE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254AE"/>
    <w:rPr>
      <w:rFonts w:asciiTheme="majorHAnsi" w:eastAsiaTheme="majorEastAsia" w:hAnsiTheme="majorHAnsi" w:cstheme="majorBidi"/>
      <w:i/>
      <w:iCs/>
      <w:color w:val="1F376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254AE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4AE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254AE"/>
  </w:style>
  <w:style w:type="paragraph" w:styleId="NormalWeb">
    <w:name w:val="Normal (Web)"/>
    <w:basedOn w:val="Normal"/>
    <w:uiPriority w:val="99"/>
    <w:semiHidden/>
    <w:unhideWhenUsed/>
    <w:rsid w:val="00A254A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uiPriority w:val="39"/>
    <w:unhideWhenUsed/>
    <w:qFormat/>
    <w:rsid w:val="00A254AE"/>
    <w:pPr>
      <w:spacing w:after="100"/>
    </w:pPr>
    <w:rPr>
      <w:rFonts w:ascii="Arial" w:hAnsi="Arial"/>
      <w:sz w:val="24"/>
      <w:szCs w:val="24"/>
    </w:rPr>
  </w:style>
  <w:style w:type="paragraph" w:styleId="TableofFigures">
    <w:name w:val="table of figures"/>
    <w:basedOn w:val="TOC1"/>
    <w:next w:val="Normal"/>
    <w:uiPriority w:val="99"/>
    <w:unhideWhenUsed/>
    <w:rsid w:val="00A254AE"/>
    <w:pPr>
      <w:spacing w:after="0"/>
    </w:pPr>
  </w:style>
  <w:style w:type="character" w:styleId="Strong">
    <w:name w:val="Strong"/>
    <w:basedOn w:val="DefaultParagraphFont"/>
    <w:uiPriority w:val="22"/>
    <w:qFormat/>
    <w:rsid w:val="00A254AE"/>
    <w:rPr>
      <w:b/>
      <w:bCs/>
    </w:rPr>
  </w:style>
  <w:style w:type="character" w:styleId="Hyperlink">
    <w:name w:val="Hyperlink"/>
    <w:basedOn w:val="DefaultParagraphFont"/>
    <w:uiPriority w:val="99"/>
    <w:unhideWhenUsed/>
    <w:rsid w:val="00A254A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254AE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4AE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54AE"/>
    <w:rPr>
      <w:sz w:val="16"/>
      <w:szCs w:val="16"/>
    </w:rPr>
  </w:style>
  <w:style w:type="character" w:customStyle="1" w:styleId="normaltextrun">
    <w:name w:val="normaltextrun"/>
    <w:basedOn w:val="DefaultParagraphFont"/>
    <w:rsid w:val="00A254AE"/>
  </w:style>
  <w:style w:type="character" w:customStyle="1" w:styleId="eop">
    <w:name w:val="eop"/>
    <w:basedOn w:val="DefaultParagraphFont"/>
    <w:rsid w:val="00A254AE"/>
  </w:style>
  <w:style w:type="paragraph" w:styleId="Caption">
    <w:name w:val="caption"/>
    <w:basedOn w:val="Normal"/>
    <w:next w:val="Normal"/>
    <w:uiPriority w:val="35"/>
    <w:unhideWhenUsed/>
    <w:qFormat/>
    <w:rsid w:val="00A254AE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4AE"/>
    <w:rPr>
      <w:rFonts w:ascii="Arial" w:hAnsi="Arial"/>
      <w:b/>
      <w:bCs/>
      <w:sz w:val="20"/>
      <w:szCs w:val="20"/>
    </w:rPr>
  </w:style>
  <w:style w:type="paragraph" w:styleId="TOC2">
    <w:name w:val="toc 2"/>
    <w:basedOn w:val="Normal"/>
    <w:next w:val="Normal"/>
    <w:uiPriority w:val="39"/>
    <w:unhideWhenUsed/>
    <w:rsid w:val="00A254AE"/>
    <w:pPr>
      <w:spacing w:after="100"/>
      <w:ind w:left="220"/>
    </w:pPr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4AE"/>
    <w:pPr>
      <w:tabs>
        <w:tab w:val="center" w:pos="4513"/>
        <w:tab w:val="right" w:pos="9026"/>
      </w:tabs>
      <w:spacing w:after="0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254AE"/>
    <w:rPr>
      <w:rFonts w:ascii="Arial" w:hAnsi="Arial"/>
    </w:rPr>
  </w:style>
  <w:style w:type="paragraph" w:styleId="TOC3">
    <w:name w:val="toc 3"/>
    <w:basedOn w:val="Normal"/>
    <w:next w:val="Normal"/>
    <w:uiPriority w:val="39"/>
    <w:unhideWhenUsed/>
    <w:rsid w:val="00A254AE"/>
    <w:pPr>
      <w:spacing w:after="100"/>
      <w:ind w:left="480"/>
    </w:pPr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54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4AE"/>
    <w:pPr>
      <w:ind w:left="720"/>
      <w:contextualSpacing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254AE"/>
    <w:rPr>
      <w:color w:val="954F72" w:themeColor="followedHyperlink"/>
      <w:u w:val="single"/>
    </w:rPr>
  </w:style>
  <w:style w:type="paragraph" w:styleId="TOC4">
    <w:name w:val="toc 4"/>
    <w:basedOn w:val="Normal"/>
    <w:next w:val="Normal"/>
    <w:uiPriority w:val="39"/>
    <w:unhideWhenUsed/>
    <w:rsid w:val="00A254AE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uiPriority w:val="39"/>
    <w:unhideWhenUsed/>
    <w:rsid w:val="00A254AE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uiPriority w:val="39"/>
    <w:unhideWhenUsed/>
    <w:rsid w:val="00A254AE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uiPriority w:val="39"/>
    <w:unhideWhenUsed/>
    <w:rsid w:val="00A254AE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uiPriority w:val="39"/>
    <w:unhideWhenUsed/>
    <w:rsid w:val="00A254AE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uiPriority w:val="39"/>
    <w:unhideWhenUsed/>
    <w:rsid w:val="00A254AE"/>
    <w:pPr>
      <w:spacing w:after="100"/>
      <w:ind w:left="1760"/>
    </w:pPr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254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uiPriority w:val="1"/>
    <w:rsid w:val="00A254A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54AE"/>
    <w:pPr>
      <w:tabs>
        <w:tab w:val="center" w:pos="4513"/>
        <w:tab w:val="right" w:pos="9026"/>
      </w:tabs>
      <w:spacing w:after="0"/>
    </w:pPr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54AE"/>
    <w:rPr>
      <w:rFonts w:ascii="Arial" w:hAnsi="Arial"/>
      <w:sz w:val="24"/>
      <w:szCs w:val="24"/>
    </w:rPr>
  </w:style>
  <w:style w:type="character" w:customStyle="1" w:styleId="cf01">
    <w:name w:val="cf01"/>
    <w:basedOn w:val="DefaultParagraphFont"/>
    <w:rsid w:val="00A254AE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254AE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54A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4AE"/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4AE"/>
    <w:rPr>
      <w:rFonts w:ascii="Arial" w:eastAsiaTheme="minorEastAsia" w:hAnsi="Arial"/>
      <w:color w:val="5A5A5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4AE"/>
    <w:rPr>
      <w:rFonts w:ascii="Arial" w:eastAsiaTheme="minorEastAsia" w:hAnsi="Arial"/>
      <w:color w:val="5A5A5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254AE"/>
    <w:pPr>
      <w:spacing w:before="200"/>
      <w:ind w:left="864" w:right="864"/>
      <w:jc w:val="center"/>
    </w:pPr>
    <w:rPr>
      <w:rFonts w:ascii="Arial" w:hAnsi="Arial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4AE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4AE"/>
    <w:pPr>
      <w:spacing w:before="360" w:after="360"/>
      <w:ind w:left="864" w:right="864"/>
      <w:jc w:val="center"/>
    </w:pPr>
    <w:rPr>
      <w:rFonts w:ascii="Arial" w:hAnsi="Arial"/>
      <w:i/>
      <w:iCs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4AE"/>
    <w:rPr>
      <w:rFonts w:ascii="Arial" w:hAnsi="Arial"/>
      <w:i/>
      <w:iCs/>
      <w:color w:val="4472C4" w:themeColor="accent1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4AE"/>
    <w:pPr>
      <w:spacing w:after="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4AE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4AE"/>
    <w:pPr>
      <w:spacing w:after="0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4A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38576FDEDFF45BFD27D2BACC45F1B" ma:contentTypeVersion="6" ma:contentTypeDescription="Create a new document." ma:contentTypeScope="" ma:versionID="b58d5ec4021b0832788fc9bd6c587a29">
  <xsd:schema xmlns:xsd="http://www.w3.org/2001/XMLSchema" xmlns:xs="http://www.w3.org/2001/XMLSchema" xmlns:p="http://schemas.microsoft.com/office/2006/metadata/properties" xmlns:ns2="7d220309-227c-4197-bedc-f47936ea0bf2" xmlns:ns3="2caccbd1-cf55-4e9d-9d55-ca279e02bdbe" targetNamespace="http://schemas.microsoft.com/office/2006/metadata/properties" ma:root="true" ma:fieldsID="24d1d1b1f950481c7fe36307138b690f" ns2:_="" ns3:_="">
    <xsd:import namespace="7d220309-227c-4197-bedc-f47936ea0bf2"/>
    <xsd:import namespace="2caccbd1-cf55-4e9d-9d55-ca279e02b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20309-227c-4197-bedc-f47936ea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cbd1-cf55-4e9d-9d55-ca279e02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FD37-7C68-401F-887F-16F1A65BF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28CC0-20F6-40A8-A4D2-7A5737DBB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20309-227c-4197-bedc-f47936ea0bf2"/>
    <ds:schemaRef ds:uri="2caccbd1-cf55-4e9d-9d55-ca279e02b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ABA74-04F0-40BD-A2FD-14CF160E6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E49433-C539-41C3-AFB0-97D139D1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DEVEREUX</dc:creator>
  <cp:keywords/>
  <dc:description/>
  <cp:lastModifiedBy>Arden Badon</cp:lastModifiedBy>
  <cp:revision>4</cp:revision>
  <dcterms:created xsi:type="dcterms:W3CDTF">2022-12-29T16:09:00Z</dcterms:created>
  <dcterms:modified xsi:type="dcterms:W3CDTF">2023-02-23T07:39:00Z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69a33f65-1a9d-4183-ac87-85b9cf84fb50</vt:lpwstr>
  </property>
  <property fmtid="{D5CDD505-2E9C-101B-9397-08002B2CF9AE}" pid="3" name="ContentTypeId">
    <vt:lpwstr>0x010100C6838576FDEDFF45BFD27D2BACC45F1B</vt:lpwstr>
  </property>
</Properties>
</file>