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8D6" w:rsidRPr="009F6F7B" w:rsidRDefault="009F6F7B" w:rsidP="009F6F7B">
      <w:pPr>
        <w:rPr>
          <w:b/>
        </w:rPr>
      </w:pPr>
      <w:r w:rsidRPr="009F6F7B">
        <w:rPr>
          <w:noProof/>
          <w:sz w:val="28"/>
          <w:szCs w:val="28"/>
        </w:rPr>
        <w:drawing>
          <wp:anchor distT="0" distB="0" distL="114300" distR="114300" simplePos="0" relativeHeight="251658240" behindDoc="1" locked="0" layoutInCell="1" allowOverlap="1" wp14:anchorId="2FB82A95" wp14:editId="2DDB476F">
            <wp:simplePos x="0" y="0"/>
            <wp:positionH relativeFrom="column">
              <wp:posOffset>4693920</wp:posOffset>
            </wp:positionH>
            <wp:positionV relativeFrom="page">
              <wp:posOffset>727710</wp:posOffset>
            </wp:positionV>
            <wp:extent cx="933450" cy="752475"/>
            <wp:effectExtent l="0" t="0" r="0" b="9525"/>
            <wp:wrapTight wrapText="bothSides">
              <wp:wrapPolygon edited="0">
                <wp:start x="0" y="0"/>
                <wp:lineTo x="0" y="21327"/>
                <wp:lineTo x="21159" y="21327"/>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33450" cy="752475"/>
                    </a:xfrm>
                    <a:prstGeom prst="rect">
                      <a:avLst/>
                    </a:prstGeom>
                  </pic:spPr>
                </pic:pic>
              </a:graphicData>
            </a:graphic>
            <wp14:sizeRelH relativeFrom="margin">
              <wp14:pctWidth>0</wp14:pctWidth>
            </wp14:sizeRelH>
            <wp14:sizeRelV relativeFrom="margin">
              <wp14:pctHeight>0</wp14:pctHeight>
            </wp14:sizeRelV>
          </wp:anchor>
        </w:drawing>
      </w:r>
      <w:r w:rsidR="000918D6" w:rsidRPr="009F6F7B">
        <w:rPr>
          <w:b/>
          <w:sz w:val="21"/>
          <w:szCs w:val="21"/>
          <w:u w:val="single"/>
        </w:rPr>
        <w:t>UNDERSTANDING</w:t>
      </w:r>
      <w:r w:rsidR="003D415D" w:rsidRPr="009F6F7B">
        <w:rPr>
          <w:b/>
          <w:sz w:val="21"/>
          <w:szCs w:val="21"/>
          <w:u w:val="single"/>
        </w:rPr>
        <w:t xml:space="preserve"> YOUR</w:t>
      </w:r>
      <w:r w:rsidR="000918D6" w:rsidRPr="009F6F7B">
        <w:rPr>
          <w:b/>
          <w:sz w:val="21"/>
          <w:szCs w:val="21"/>
          <w:u w:val="single"/>
        </w:rPr>
        <w:t xml:space="preserve"> COMMERCIAL LEASE</w:t>
      </w:r>
      <w:r w:rsidR="003D415D" w:rsidRPr="009F6F7B">
        <w:rPr>
          <w:b/>
          <w:sz w:val="21"/>
          <w:szCs w:val="21"/>
          <w:u w:val="single"/>
        </w:rPr>
        <w:t xml:space="preserve"> OR LICENCE</w:t>
      </w:r>
    </w:p>
    <w:p w:rsidR="009F6F7B" w:rsidRDefault="009F6F7B" w:rsidP="009F6F7B">
      <w:pPr>
        <w:rPr>
          <w:b/>
          <w:sz w:val="21"/>
          <w:szCs w:val="21"/>
          <w:u w:val="single"/>
        </w:rPr>
      </w:pPr>
    </w:p>
    <w:p w:rsidR="009F6F7B" w:rsidRPr="009F6F7B" w:rsidRDefault="009F6F7B" w:rsidP="009F6F7B">
      <w:pPr>
        <w:rPr>
          <w:b/>
          <w:sz w:val="21"/>
          <w:szCs w:val="21"/>
          <w:u w:val="single"/>
        </w:rPr>
      </w:pPr>
      <w:r>
        <w:rPr>
          <w:b/>
          <w:sz w:val="21"/>
          <w:szCs w:val="21"/>
          <w:u w:val="single"/>
        </w:rPr>
        <w:t>LATIN ELEPHANT FACTSHEET</w:t>
      </w:r>
    </w:p>
    <w:p w:rsidR="000918D6" w:rsidRPr="009F6F7B" w:rsidRDefault="000918D6" w:rsidP="000918D6">
      <w:pPr>
        <w:rPr>
          <w:sz w:val="21"/>
          <w:szCs w:val="21"/>
        </w:rPr>
      </w:pPr>
    </w:p>
    <w:p w:rsidR="009F6F7B" w:rsidRDefault="009F6F7B" w:rsidP="000918D6">
      <w:pPr>
        <w:rPr>
          <w:sz w:val="21"/>
          <w:szCs w:val="21"/>
        </w:rPr>
      </w:pPr>
    </w:p>
    <w:p w:rsidR="000918D6" w:rsidRPr="009F6F7B" w:rsidRDefault="000918D6" w:rsidP="000918D6">
      <w:pPr>
        <w:rPr>
          <w:sz w:val="21"/>
          <w:szCs w:val="21"/>
        </w:rPr>
      </w:pPr>
      <w:proofErr w:type="gramStart"/>
      <w:r w:rsidRPr="009F6F7B">
        <w:rPr>
          <w:sz w:val="21"/>
          <w:szCs w:val="21"/>
        </w:rPr>
        <w:t>In the course of</w:t>
      </w:r>
      <w:proofErr w:type="gramEnd"/>
      <w:r w:rsidRPr="009F6F7B">
        <w:rPr>
          <w:sz w:val="21"/>
          <w:szCs w:val="21"/>
        </w:rPr>
        <w:t xml:space="preserve"> your business, you may have decided to rent a shop, stall or market plot.  This may have involved you entering into </w:t>
      </w:r>
      <w:r w:rsidR="00C21CE5">
        <w:rPr>
          <w:sz w:val="21"/>
          <w:szCs w:val="21"/>
        </w:rPr>
        <w:t>an agreement</w:t>
      </w:r>
      <w:r w:rsidRPr="009F6F7B">
        <w:rPr>
          <w:sz w:val="21"/>
          <w:szCs w:val="21"/>
        </w:rPr>
        <w:t xml:space="preserve"> with your landlord.  The purpose of this factsheet is to provide you with an overview of the rights</w:t>
      </w:r>
      <w:r w:rsidR="00C21CE5">
        <w:rPr>
          <w:sz w:val="21"/>
          <w:szCs w:val="21"/>
        </w:rPr>
        <w:t xml:space="preserve"> that</w:t>
      </w:r>
      <w:r w:rsidRPr="009F6F7B">
        <w:rPr>
          <w:sz w:val="21"/>
          <w:szCs w:val="21"/>
        </w:rPr>
        <w:t xml:space="preserve"> you may have against your landlord</w:t>
      </w:r>
      <w:r w:rsidR="00C21CE5">
        <w:rPr>
          <w:sz w:val="21"/>
          <w:szCs w:val="21"/>
        </w:rPr>
        <w:t>, as well as the duties you owe them.</w:t>
      </w:r>
      <w:r w:rsidRPr="009F6F7B">
        <w:rPr>
          <w:sz w:val="21"/>
          <w:szCs w:val="21"/>
        </w:rPr>
        <w:t xml:space="preserve">  </w:t>
      </w:r>
    </w:p>
    <w:p w:rsidR="000918D6" w:rsidRPr="009F6F7B" w:rsidRDefault="000918D6" w:rsidP="000918D6">
      <w:pPr>
        <w:rPr>
          <w:sz w:val="21"/>
          <w:szCs w:val="21"/>
        </w:rPr>
      </w:pPr>
    </w:p>
    <w:p w:rsidR="000918D6" w:rsidRPr="009F6F7B" w:rsidRDefault="000918D6" w:rsidP="000918D6">
      <w:pPr>
        <w:rPr>
          <w:sz w:val="21"/>
          <w:szCs w:val="21"/>
        </w:rPr>
      </w:pPr>
      <w:r w:rsidRPr="009F6F7B">
        <w:rPr>
          <w:sz w:val="21"/>
          <w:szCs w:val="21"/>
        </w:rPr>
        <w:t>Please note that this factsheet should not be used as a substitute for legal advice.  It is</w:t>
      </w:r>
      <w:r w:rsidR="00C21CE5">
        <w:rPr>
          <w:sz w:val="21"/>
          <w:szCs w:val="21"/>
        </w:rPr>
        <w:t xml:space="preserve"> only</w:t>
      </w:r>
      <w:r w:rsidRPr="009F6F7B">
        <w:rPr>
          <w:sz w:val="21"/>
          <w:szCs w:val="21"/>
        </w:rPr>
        <w:t xml:space="preserve"> intended to provide information and an introduction to </w:t>
      </w:r>
      <w:r w:rsidR="0014301A" w:rsidRPr="009F6F7B">
        <w:rPr>
          <w:sz w:val="21"/>
          <w:szCs w:val="21"/>
        </w:rPr>
        <w:t>commercial landlord and tenant</w:t>
      </w:r>
      <w:r w:rsidRPr="009F6F7B">
        <w:rPr>
          <w:sz w:val="21"/>
          <w:szCs w:val="21"/>
        </w:rPr>
        <w:t xml:space="preserve"> law.  If you have any </w:t>
      </w:r>
      <w:r w:rsidR="00C21CE5">
        <w:rPr>
          <w:sz w:val="21"/>
          <w:szCs w:val="21"/>
        </w:rPr>
        <w:t>specific queries</w:t>
      </w:r>
      <w:r w:rsidRPr="009F6F7B">
        <w:rPr>
          <w:sz w:val="21"/>
          <w:szCs w:val="21"/>
        </w:rPr>
        <w:t xml:space="preserve">, you should </w:t>
      </w:r>
      <w:r w:rsidR="0014301A" w:rsidRPr="009F6F7B">
        <w:rPr>
          <w:sz w:val="21"/>
          <w:szCs w:val="21"/>
        </w:rPr>
        <w:t>consult</w:t>
      </w:r>
      <w:r w:rsidRPr="009F6F7B">
        <w:rPr>
          <w:sz w:val="21"/>
          <w:szCs w:val="21"/>
        </w:rPr>
        <w:t xml:space="preserve"> a qualified solicitor. </w:t>
      </w:r>
      <w:r w:rsidR="00C21CE5">
        <w:rPr>
          <w:sz w:val="21"/>
          <w:szCs w:val="21"/>
        </w:rPr>
        <w:t xml:space="preserve"> The law stated in this factsheet is</w:t>
      </w:r>
      <w:r w:rsidRPr="009F6F7B">
        <w:rPr>
          <w:sz w:val="21"/>
          <w:szCs w:val="21"/>
        </w:rPr>
        <w:t xml:space="preserve"> correct as at 1</w:t>
      </w:r>
      <w:r w:rsidRPr="009F6F7B">
        <w:rPr>
          <w:sz w:val="21"/>
          <w:szCs w:val="21"/>
          <w:vertAlign w:val="superscript"/>
        </w:rPr>
        <w:t>st</w:t>
      </w:r>
      <w:r w:rsidRPr="009F6F7B">
        <w:rPr>
          <w:sz w:val="21"/>
          <w:szCs w:val="21"/>
        </w:rPr>
        <w:t xml:space="preserve"> April 2018.</w:t>
      </w:r>
    </w:p>
    <w:p w:rsidR="000918D6" w:rsidRPr="009F6F7B" w:rsidRDefault="000918D6" w:rsidP="000918D6">
      <w:pPr>
        <w:rPr>
          <w:sz w:val="21"/>
          <w:szCs w:val="21"/>
        </w:rPr>
      </w:pPr>
    </w:p>
    <w:p w:rsidR="000918D6" w:rsidRPr="00573582" w:rsidRDefault="000918D6" w:rsidP="000918D6">
      <w:pPr>
        <w:rPr>
          <w:b/>
          <w:sz w:val="21"/>
          <w:szCs w:val="21"/>
        </w:rPr>
      </w:pPr>
      <w:r w:rsidRPr="00573582">
        <w:rPr>
          <w:b/>
          <w:sz w:val="21"/>
          <w:szCs w:val="21"/>
        </w:rPr>
        <w:t>W</w:t>
      </w:r>
      <w:r w:rsidR="00573582" w:rsidRPr="00573582">
        <w:rPr>
          <w:b/>
          <w:sz w:val="21"/>
          <w:szCs w:val="21"/>
        </w:rPr>
        <w:t>HAT TYPE OF AGREEMENT DO I HAVE WITH MY LANDLORD</w:t>
      </w:r>
      <w:r w:rsidRPr="00573582">
        <w:rPr>
          <w:b/>
          <w:sz w:val="21"/>
          <w:szCs w:val="21"/>
        </w:rPr>
        <w:t>?</w:t>
      </w:r>
    </w:p>
    <w:p w:rsidR="000918D6" w:rsidRPr="009F6F7B" w:rsidRDefault="000918D6" w:rsidP="000918D6">
      <w:pPr>
        <w:rPr>
          <w:sz w:val="21"/>
          <w:szCs w:val="21"/>
        </w:rPr>
      </w:pPr>
    </w:p>
    <w:p w:rsidR="00EC7847" w:rsidRDefault="00573582" w:rsidP="000918D6">
      <w:pPr>
        <w:rPr>
          <w:sz w:val="21"/>
          <w:szCs w:val="21"/>
        </w:rPr>
      </w:pPr>
      <w:r>
        <w:rPr>
          <w:sz w:val="21"/>
          <w:szCs w:val="21"/>
        </w:rPr>
        <w:t>Commercial property is usually let under</w:t>
      </w:r>
      <w:r w:rsidR="000918D6" w:rsidRPr="009F6F7B">
        <w:rPr>
          <w:sz w:val="21"/>
          <w:szCs w:val="21"/>
        </w:rPr>
        <w:t xml:space="preserve"> a </w:t>
      </w:r>
      <w:r w:rsidRPr="00573582">
        <w:rPr>
          <w:b/>
          <w:sz w:val="21"/>
          <w:szCs w:val="21"/>
        </w:rPr>
        <w:t>lease</w:t>
      </w:r>
      <w:r w:rsidR="000918D6" w:rsidRPr="009F6F7B">
        <w:rPr>
          <w:sz w:val="21"/>
          <w:szCs w:val="21"/>
        </w:rPr>
        <w:t xml:space="preserve"> or a </w:t>
      </w:r>
      <w:r w:rsidRPr="00573582">
        <w:rPr>
          <w:b/>
          <w:sz w:val="21"/>
          <w:szCs w:val="21"/>
        </w:rPr>
        <w:t>licence</w:t>
      </w:r>
      <w:r w:rsidR="000918D6" w:rsidRPr="009F6F7B">
        <w:rPr>
          <w:sz w:val="21"/>
          <w:szCs w:val="21"/>
        </w:rPr>
        <w:t xml:space="preserve">.  You </w:t>
      </w:r>
      <w:r>
        <w:rPr>
          <w:sz w:val="21"/>
          <w:szCs w:val="21"/>
        </w:rPr>
        <w:t>may find your agreement with your landlord states if</w:t>
      </w:r>
      <w:r w:rsidR="000918D6" w:rsidRPr="009F6F7B">
        <w:rPr>
          <w:sz w:val="21"/>
          <w:szCs w:val="21"/>
        </w:rPr>
        <w:t xml:space="preserve"> you have a lease or a licence.</w:t>
      </w:r>
      <w:r w:rsidR="00A425F7">
        <w:rPr>
          <w:sz w:val="21"/>
          <w:szCs w:val="21"/>
        </w:rPr>
        <w:t xml:space="preserve">  However, this classification may not be accurate or reflect your use of your </w:t>
      </w:r>
      <w:r w:rsidR="00EC7847">
        <w:rPr>
          <w:sz w:val="21"/>
          <w:szCs w:val="21"/>
        </w:rPr>
        <w:t>business premises.  Therefore, if you have a dispute with your landlord, the courts</w:t>
      </w:r>
      <w:r w:rsidR="000918D6" w:rsidRPr="009F6F7B">
        <w:rPr>
          <w:sz w:val="21"/>
          <w:szCs w:val="21"/>
        </w:rPr>
        <w:t xml:space="preserve"> will look at whether you have </w:t>
      </w:r>
      <w:r w:rsidR="000918D6" w:rsidRPr="00EC7847">
        <w:rPr>
          <w:b/>
          <w:sz w:val="21"/>
          <w:szCs w:val="21"/>
        </w:rPr>
        <w:t>exclusive possession</w:t>
      </w:r>
      <w:r w:rsidR="000918D6" w:rsidRPr="009F6F7B">
        <w:rPr>
          <w:sz w:val="21"/>
          <w:szCs w:val="21"/>
        </w:rPr>
        <w:t xml:space="preserve"> of </w:t>
      </w:r>
      <w:r w:rsidR="00EC7847">
        <w:rPr>
          <w:sz w:val="21"/>
          <w:szCs w:val="21"/>
        </w:rPr>
        <w:t>the property</w:t>
      </w:r>
      <w:r w:rsidR="000918D6" w:rsidRPr="009F6F7B">
        <w:rPr>
          <w:sz w:val="21"/>
          <w:szCs w:val="21"/>
        </w:rPr>
        <w:t>.</w:t>
      </w:r>
      <w:r w:rsidR="00A425F7">
        <w:rPr>
          <w:rStyle w:val="FootnoteReference"/>
          <w:sz w:val="21"/>
          <w:szCs w:val="21"/>
        </w:rPr>
        <w:footnoteReference w:id="1"/>
      </w:r>
      <w:r w:rsidR="00EC7847">
        <w:rPr>
          <w:sz w:val="21"/>
          <w:szCs w:val="21"/>
        </w:rPr>
        <w:t xml:space="preserve">  Generally, tenants have exclusive possession of a property, but licensees do not.</w:t>
      </w:r>
    </w:p>
    <w:p w:rsidR="00EC7847" w:rsidRPr="00EC7847" w:rsidRDefault="00EC7847" w:rsidP="000918D6">
      <w:pPr>
        <w:rPr>
          <w:b/>
          <w:sz w:val="21"/>
          <w:szCs w:val="21"/>
        </w:rPr>
      </w:pPr>
    </w:p>
    <w:p w:rsidR="00A425F7" w:rsidRPr="00EC7847" w:rsidRDefault="00EC7847" w:rsidP="000918D6">
      <w:pPr>
        <w:rPr>
          <w:b/>
          <w:sz w:val="21"/>
          <w:szCs w:val="21"/>
        </w:rPr>
      </w:pPr>
      <w:r w:rsidRPr="00EC7847">
        <w:rPr>
          <w:b/>
          <w:sz w:val="21"/>
          <w:szCs w:val="21"/>
        </w:rPr>
        <w:t>WHAT DOES IT MEAN TO HAVE EXCLUSIVE POSSESSION OF MY BUSINESS PROPERTY?</w:t>
      </w:r>
      <w:r w:rsidR="000918D6" w:rsidRPr="00EC7847">
        <w:rPr>
          <w:b/>
          <w:sz w:val="21"/>
          <w:szCs w:val="21"/>
        </w:rPr>
        <w:t xml:space="preserve">  </w:t>
      </w:r>
    </w:p>
    <w:p w:rsidR="00A425F7" w:rsidRDefault="00A425F7" w:rsidP="000918D6">
      <w:pPr>
        <w:rPr>
          <w:sz w:val="21"/>
          <w:szCs w:val="21"/>
        </w:rPr>
      </w:pPr>
    </w:p>
    <w:p w:rsidR="00EC7847" w:rsidRDefault="00EC7847" w:rsidP="000918D6">
      <w:pPr>
        <w:rPr>
          <w:sz w:val="21"/>
          <w:szCs w:val="21"/>
        </w:rPr>
      </w:pPr>
      <w:r>
        <w:rPr>
          <w:sz w:val="21"/>
          <w:szCs w:val="21"/>
        </w:rPr>
        <w:t>You may find that you</w:t>
      </w:r>
      <w:r w:rsidR="000918D6" w:rsidRPr="009F6F7B">
        <w:rPr>
          <w:sz w:val="21"/>
          <w:szCs w:val="21"/>
        </w:rPr>
        <w:t xml:space="preserve"> have exclusive possession</w:t>
      </w:r>
      <w:r>
        <w:rPr>
          <w:sz w:val="21"/>
          <w:szCs w:val="21"/>
        </w:rPr>
        <w:t xml:space="preserve"> of your business property</w:t>
      </w:r>
      <w:r w:rsidR="000918D6" w:rsidRPr="009F6F7B">
        <w:rPr>
          <w:sz w:val="21"/>
          <w:szCs w:val="21"/>
        </w:rPr>
        <w:t xml:space="preserve"> if you </w:t>
      </w:r>
      <w:r>
        <w:rPr>
          <w:sz w:val="21"/>
          <w:szCs w:val="21"/>
        </w:rPr>
        <w:t>can</w:t>
      </w:r>
      <w:r w:rsidR="000918D6" w:rsidRPr="009F6F7B">
        <w:rPr>
          <w:sz w:val="21"/>
          <w:szCs w:val="21"/>
        </w:rPr>
        <w:t xml:space="preserve"> </w:t>
      </w:r>
      <w:r w:rsidR="000918D6" w:rsidRPr="00000ACE">
        <w:rPr>
          <w:b/>
          <w:sz w:val="21"/>
          <w:szCs w:val="21"/>
        </w:rPr>
        <w:t>exclude your landlord</w:t>
      </w:r>
      <w:r w:rsidR="000918D6" w:rsidRPr="009F6F7B">
        <w:rPr>
          <w:sz w:val="21"/>
          <w:szCs w:val="21"/>
        </w:rPr>
        <w:t xml:space="preserve"> from the pr</w:t>
      </w:r>
      <w:r>
        <w:rPr>
          <w:sz w:val="21"/>
          <w:szCs w:val="21"/>
        </w:rPr>
        <w:t>emises</w:t>
      </w:r>
      <w:r w:rsidR="000918D6" w:rsidRPr="009F6F7B">
        <w:rPr>
          <w:sz w:val="21"/>
          <w:szCs w:val="21"/>
        </w:rPr>
        <w:t xml:space="preserve">.  </w:t>
      </w:r>
      <w:r>
        <w:rPr>
          <w:sz w:val="21"/>
          <w:szCs w:val="21"/>
        </w:rPr>
        <w:t>Usually, this means that your landlord</w:t>
      </w:r>
      <w:r w:rsidR="000918D6" w:rsidRPr="009F6F7B">
        <w:rPr>
          <w:sz w:val="21"/>
          <w:szCs w:val="21"/>
        </w:rPr>
        <w:t xml:space="preserve"> can only enter your shop</w:t>
      </w:r>
      <w:r>
        <w:rPr>
          <w:sz w:val="21"/>
          <w:szCs w:val="21"/>
        </w:rPr>
        <w:t xml:space="preserve"> or stall to carry out an inspection or repairs</w:t>
      </w:r>
      <w:r w:rsidR="000918D6" w:rsidRPr="009F6F7B">
        <w:rPr>
          <w:sz w:val="21"/>
          <w:szCs w:val="21"/>
        </w:rPr>
        <w:t xml:space="preserve"> by giving you reasonable notice.</w:t>
      </w:r>
      <w:r>
        <w:rPr>
          <w:sz w:val="21"/>
          <w:szCs w:val="21"/>
        </w:rPr>
        <w:t xml:space="preserve">  I</w:t>
      </w:r>
      <w:r w:rsidR="000918D6" w:rsidRPr="009F6F7B">
        <w:rPr>
          <w:sz w:val="21"/>
          <w:szCs w:val="21"/>
        </w:rPr>
        <w:t xml:space="preserve">f you </w:t>
      </w:r>
      <w:r>
        <w:rPr>
          <w:sz w:val="21"/>
          <w:szCs w:val="21"/>
        </w:rPr>
        <w:t>are unable to do this</w:t>
      </w:r>
      <w:r w:rsidR="000918D6" w:rsidRPr="009F6F7B">
        <w:rPr>
          <w:sz w:val="21"/>
          <w:szCs w:val="21"/>
        </w:rPr>
        <w:t>, your agreement</w:t>
      </w:r>
      <w:r>
        <w:rPr>
          <w:sz w:val="21"/>
          <w:szCs w:val="21"/>
        </w:rPr>
        <w:t xml:space="preserve"> with your landlord</w:t>
      </w:r>
      <w:r w:rsidR="000918D6" w:rsidRPr="009F6F7B">
        <w:rPr>
          <w:sz w:val="21"/>
          <w:szCs w:val="21"/>
        </w:rPr>
        <w:t xml:space="preserve"> will be a licence.  </w:t>
      </w:r>
    </w:p>
    <w:p w:rsidR="00EC7847" w:rsidRDefault="00EC7847" w:rsidP="000918D6">
      <w:pPr>
        <w:rPr>
          <w:sz w:val="21"/>
          <w:szCs w:val="21"/>
        </w:rPr>
      </w:pPr>
    </w:p>
    <w:p w:rsidR="000918D6" w:rsidRPr="009F6F7B" w:rsidRDefault="000F130B" w:rsidP="000918D6">
      <w:pPr>
        <w:rPr>
          <w:sz w:val="21"/>
          <w:szCs w:val="21"/>
        </w:rPr>
      </w:pPr>
      <w:r>
        <w:rPr>
          <w:sz w:val="21"/>
          <w:szCs w:val="21"/>
        </w:rPr>
        <w:t>Sometimes, it can be difficult to work out if a business owner i</w:t>
      </w:r>
      <w:r w:rsidR="00B74CFE">
        <w:rPr>
          <w:sz w:val="21"/>
          <w:szCs w:val="21"/>
        </w:rPr>
        <w:t>s</w:t>
      </w:r>
      <w:r>
        <w:rPr>
          <w:sz w:val="21"/>
          <w:szCs w:val="21"/>
        </w:rPr>
        <w:t xml:space="preserve"> a tenant or a licensee.  Take the case where one shop is shared</w:t>
      </w:r>
      <w:r w:rsidR="000918D6" w:rsidRPr="009F6F7B">
        <w:rPr>
          <w:sz w:val="21"/>
          <w:szCs w:val="21"/>
        </w:rPr>
        <w:t xml:space="preserve"> by two separate business owners.</w:t>
      </w:r>
      <w:r>
        <w:rPr>
          <w:sz w:val="21"/>
          <w:szCs w:val="21"/>
        </w:rPr>
        <w:t xml:space="preserve">  </w:t>
      </w:r>
      <w:r w:rsidR="00B74CFE">
        <w:rPr>
          <w:sz w:val="21"/>
          <w:szCs w:val="21"/>
        </w:rPr>
        <w:t xml:space="preserve">If these business owners do not have a right to use a </w:t>
      </w:r>
      <w:proofErr w:type="gramStart"/>
      <w:r w:rsidR="00B74CFE">
        <w:rPr>
          <w:sz w:val="21"/>
          <w:szCs w:val="21"/>
        </w:rPr>
        <w:t>particular part</w:t>
      </w:r>
      <w:proofErr w:type="gramEnd"/>
      <w:r w:rsidR="00B74CFE">
        <w:rPr>
          <w:sz w:val="21"/>
          <w:szCs w:val="21"/>
        </w:rPr>
        <w:t xml:space="preserve"> of the shop or exclude the other person</w:t>
      </w:r>
      <w:r w:rsidR="00856799">
        <w:rPr>
          <w:sz w:val="21"/>
          <w:szCs w:val="21"/>
        </w:rPr>
        <w:t xml:space="preserve"> from the property</w:t>
      </w:r>
      <w:r w:rsidR="00B74CFE">
        <w:rPr>
          <w:sz w:val="21"/>
          <w:szCs w:val="21"/>
        </w:rPr>
        <w:t xml:space="preserve">, they will </w:t>
      </w:r>
      <w:r w:rsidR="0065656A">
        <w:rPr>
          <w:sz w:val="21"/>
          <w:szCs w:val="21"/>
        </w:rPr>
        <w:t>be licensees</w:t>
      </w:r>
      <w:r w:rsidR="00B74CFE">
        <w:rPr>
          <w:sz w:val="21"/>
          <w:szCs w:val="21"/>
        </w:rPr>
        <w:t xml:space="preserve">.  </w:t>
      </w:r>
      <w:r w:rsidR="00856799">
        <w:rPr>
          <w:sz w:val="21"/>
          <w:szCs w:val="21"/>
        </w:rPr>
        <w:t xml:space="preserve">This is because they do not have exclusive possession of the property.  </w:t>
      </w:r>
      <w:r w:rsidR="00B74CFE">
        <w:rPr>
          <w:sz w:val="21"/>
          <w:szCs w:val="21"/>
        </w:rPr>
        <w:t>Similarly, if you</w:t>
      </w:r>
      <w:r w:rsidR="000918D6" w:rsidRPr="009F6F7B">
        <w:rPr>
          <w:sz w:val="21"/>
          <w:szCs w:val="21"/>
        </w:rPr>
        <w:t xml:space="preserve"> have a market stall</w:t>
      </w:r>
      <w:r w:rsidR="00B74CFE">
        <w:rPr>
          <w:sz w:val="21"/>
          <w:szCs w:val="21"/>
        </w:rPr>
        <w:t xml:space="preserve"> and </w:t>
      </w:r>
      <w:r w:rsidR="0065656A">
        <w:rPr>
          <w:sz w:val="21"/>
          <w:szCs w:val="21"/>
        </w:rPr>
        <w:t>the</w:t>
      </w:r>
      <w:r w:rsidR="000918D6" w:rsidRPr="009F6F7B">
        <w:rPr>
          <w:sz w:val="21"/>
          <w:szCs w:val="21"/>
        </w:rPr>
        <w:t xml:space="preserve"> landlord </w:t>
      </w:r>
      <w:proofErr w:type="gramStart"/>
      <w:r w:rsidR="000918D6" w:rsidRPr="009F6F7B">
        <w:rPr>
          <w:sz w:val="21"/>
          <w:szCs w:val="21"/>
        </w:rPr>
        <w:t>is able to</w:t>
      </w:r>
      <w:proofErr w:type="gramEnd"/>
      <w:r w:rsidR="000918D6" w:rsidRPr="009F6F7B">
        <w:rPr>
          <w:sz w:val="21"/>
          <w:szCs w:val="21"/>
        </w:rPr>
        <w:t xml:space="preserve"> move your plot, </w:t>
      </w:r>
      <w:r w:rsidR="00B74CFE">
        <w:rPr>
          <w:sz w:val="21"/>
          <w:szCs w:val="21"/>
        </w:rPr>
        <w:t xml:space="preserve">you will </w:t>
      </w:r>
      <w:r w:rsidR="0065656A">
        <w:rPr>
          <w:sz w:val="21"/>
          <w:szCs w:val="21"/>
        </w:rPr>
        <w:t>have a licence agreement</w:t>
      </w:r>
      <w:r w:rsidR="00B40295">
        <w:rPr>
          <w:sz w:val="21"/>
          <w:szCs w:val="21"/>
        </w:rPr>
        <w:t xml:space="preserve"> rather than a tenan</w:t>
      </w:r>
      <w:r w:rsidR="0065656A">
        <w:rPr>
          <w:sz w:val="21"/>
          <w:szCs w:val="21"/>
        </w:rPr>
        <w:t>cy</w:t>
      </w:r>
      <w:r w:rsidR="00B40295">
        <w:rPr>
          <w:sz w:val="21"/>
          <w:szCs w:val="21"/>
        </w:rPr>
        <w:t>.</w:t>
      </w:r>
      <w:r w:rsidR="00B40295">
        <w:rPr>
          <w:rStyle w:val="FootnoteReference"/>
          <w:sz w:val="21"/>
          <w:szCs w:val="21"/>
        </w:rPr>
        <w:footnoteReference w:id="2"/>
      </w:r>
    </w:p>
    <w:p w:rsidR="000918D6" w:rsidRPr="009F6F7B" w:rsidRDefault="000918D6" w:rsidP="000918D6">
      <w:pPr>
        <w:rPr>
          <w:sz w:val="21"/>
          <w:szCs w:val="21"/>
        </w:rPr>
      </w:pPr>
    </w:p>
    <w:p w:rsidR="00B74CFE" w:rsidRPr="00B74CFE" w:rsidRDefault="000918D6" w:rsidP="000918D6">
      <w:pPr>
        <w:rPr>
          <w:b/>
          <w:sz w:val="21"/>
          <w:szCs w:val="21"/>
        </w:rPr>
      </w:pPr>
      <w:r w:rsidRPr="00B74CFE">
        <w:rPr>
          <w:b/>
          <w:sz w:val="21"/>
          <w:szCs w:val="21"/>
        </w:rPr>
        <w:t>W</w:t>
      </w:r>
      <w:r w:rsidR="00B74CFE" w:rsidRPr="00B74CFE">
        <w:rPr>
          <w:b/>
          <w:sz w:val="21"/>
          <w:szCs w:val="21"/>
        </w:rPr>
        <w:t>HY DOES IT MATTER IF I HAVE A LEASE OR A LICENCE?</w:t>
      </w:r>
    </w:p>
    <w:p w:rsidR="00B74CFE" w:rsidRDefault="00B74CFE" w:rsidP="000918D6">
      <w:pPr>
        <w:rPr>
          <w:sz w:val="21"/>
          <w:szCs w:val="21"/>
        </w:rPr>
      </w:pPr>
    </w:p>
    <w:p w:rsidR="000918D6" w:rsidRPr="009F6F7B" w:rsidRDefault="00000ACE" w:rsidP="000918D6">
      <w:pPr>
        <w:rPr>
          <w:sz w:val="21"/>
          <w:szCs w:val="21"/>
        </w:rPr>
      </w:pPr>
      <w:r>
        <w:rPr>
          <w:sz w:val="21"/>
          <w:szCs w:val="21"/>
        </w:rPr>
        <w:t>A</w:t>
      </w:r>
      <w:r w:rsidR="000918D6" w:rsidRPr="009F6F7B">
        <w:rPr>
          <w:sz w:val="21"/>
          <w:szCs w:val="21"/>
        </w:rPr>
        <w:t xml:space="preserve"> lease will give you</w:t>
      </w:r>
      <w:r w:rsidR="00B40295">
        <w:rPr>
          <w:sz w:val="21"/>
          <w:szCs w:val="21"/>
        </w:rPr>
        <w:t xml:space="preserve"> a</w:t>
      </w:r>
      <w:r w:rsidR="000918D6" w:rsidRPr="009F6F7B">
        <w:rPr>
          <w:sz w:val="21"/>
          <w:szCs w:val="21"/>
        </w:rPr>
        <w:t xml:space="preserve"> </w:t>
      </w:r>
      <w:r w:rsidR="000918D6" w:rsidRPr="00000ACE">
        <w:rPr>
          <w:b/>
          <w:sz w:val="21"/>
          <w:szCs w:val="21"/>
        </w:rPr>
        <w:t>property right</w:t>
      </w:r>
      <w:r w:rsidR="000918D6" w:rsidRPr="009F6F7B">
        <w:rPr>
          <w:sz w:val="21"/>
          <w:szCs w:val="21"/>
        </w:rPr>
        <w:t xml:space="preserve"> in your business premises.  This means that if you sell your business, you can transfer </w:t>
      </w:r>
      <w:r>
        <w:rPr>
          <w:sz w:val="21"/>
          <w:szCs w:val="21"/>
        </w:rPr>
        <w:t>that right</w:t>
      </w:r>
      <w:r w:rsidR="000918D6" w:rsidRPr="009F6F7B">
        <w:rPr>
          <w:sz w:val="21"/>
          <w:szCs w:val="21"/>
        </w:rPr>
        <w:t xml:space="preserve"> to the new owner.  That may make your business more attractive to a potential buyer and could increase its value.</w:t>
      </w:r>
      <w:r>
        <w:rPr>
          <w:sz w:val="21"/>
          <w:szCs w:val="21"/>
        </w:rPr>
        <w:t xml:space="preserve">  As a tenant, you may also have the right to stay in your business property once your lease comes to an end.</w:t>
      </w:r>
      <w:r w:rsidR="00E739A7">
        <w:rPr>
          <w:rStyle w:val="FootnoteReference"/>
          <w:sz w:val="21"/>
          <w:szCs w:val="21"/>
        </w:rPr>
        <w:footnoteReference w:id="3"/>
      </w:r>
      <w:r>
        <w:rPr>
          <w:sz w:val="21"/>
          <w:szCs w:val="21"/>
        </w:rPr>
        <w:t xml:space="preserve">  However, this does depend on the terms of </w:t>
      </w:r>
      <w:r w:rsidR="00E739A7">
        <w:rPr>
          <w:sz w:val="21"/>
          <w:szCs w:val="21"/>
        </w:rPr>
        <w:t xml:space="preserve">your agreement with your landlord.  </w:t>
      </w:r>
      <w:r>
        <w:rPr>
          <w:sz w:val="21"/>
          <w:szCs w:val="21"/>
        </w:rPr>
        <w:t xml:space="preserve"> </w:t>
      </w:r>
      <w:r w:rsidR="000918D6" w:rsidRPr="009F6F7B">
        <w:rPr>
          <w:sz w:val="21"/>
          <w:szCs w:val="21"/>
        </w:rPr>
        <w:t xml:space="preserve">  </w:t>
      </w:r>
    </w:p>
    <w:p w:rsidR="000918D6" w:rsidRPr="009F6F7B" w:rsidRDefault="000918D6" w:rsidP="000918D6">
      <w:pPr>
        <w:rPr>
          <w:sz w:val="21"/>
          <w:szCs w:val="21"/>
        </w:rPr>
      </w:pPr>
    </w:p>
    <w:p w:rsidR="005E54C7" w:rsidRDefault="00E739A7" w:rsidP="000918D6">
      <w:pPr>
        <w:rPr>
          <w:sz w:val="21"/>
          <w:szCs w:val="21"/>
        </w:rPr>
      </w:pPr>
      <w:r>
        <w:rPr>
          <w:sz w:val="21"/>
          <w:szCs w:val="21"/>
        </w:rPr>
        <w:t>On the other hand</w:t>
      </w:r>
      <w:r w:rsidR="000918D6" w:rsidRPr="009F6F7B">
        <w:rPr>
          <w:sz w:val="21"/>
          <w:szCs w:val="21"/>
        </w:rPr>
        <w:t xml:space="preserve">, a licence gives you a </w:t>
      </w:r>
      <w:r w:rsidR="000918D6" w:rsidRPr="00E739A7">
        <w:rPr>
          <w:b/>
          <w:sz w:val="21"/>
          <w:szCs w:val="21"/>
        </w:rPr>
        <w:t xml:space="preserve">right to use </w:t>
      </w:r>
      <w:r>
        <w:rPr>
          <w:sz w:val="21"/>
          <w:szCs w:val="21"/>
        </w:rPr>
        <w:t>your business</w:t>
      </w:r>
      <w:r w:rsidR="000918D6" w:rsidRPr="009F6F7B">
        <w:rPr>
          <w:sz w:val="21"/>
          <w:szCs w:val="21"/>
        </w:rPr>
        <w:t xml:space="preserve"> property</w:t>
      </w:r>
      <w:r>
        <w:rPr>
          <w:sz w:val="21"/>
          <w:szCs w:val="21"/>
        </w:rPr>
        <w:t xml:space="preserve"> for a specified purpose</w:t>
      </w:r>
      <w:r w:rsidR="000918D6" w:rsidRPr="009F6F7B">
        <w:rPr>
          <w:sz w:val="21"/>
          <w:szCs w:val="21"/>
        </w:rPr>
        <w:t xml:space="preserve">.  </w:t>
      </w:r>
      <w:r>
        <w:rPr>
          <w:sz w:val="21"/>
          <w:szCs w:val="21"/>
        </w:rPr>
        <w:t>A common example of a licence is</w:t>
      </w:r>
      <w:r w:rsidR="000918D6" w:rsidRPr="009F6F7B">
        <w:rPr>
          <w:sz w:val="21"/>
          <w:szCs w:val="21"/>
        </w:rPr>
        <w:t xml:space="preserve"> a cinema ticket.  This gives you the right to see a film at </w:t>
      </w:r>
      <w:r>
        <w:rPr>
          <w:sz w:val="21"/>
          <w:szCs w:val="21"/>
        </w:rPr>
        <w:t>the cinema at a</w:t>
      </w:r>
      <w:r w:rsidR="000918D6" w:rsidRPr="009F6F7B">
        <w:rPr>
          <w:sz w:val="21"/>
          <w:szCs w:val="21"/>
        </w:rPr>
        <w:t xml:space="preserve"> </w:t>
      </w:r>
      <w:proofErr w:type="gramStart"/>
      <w:r w:rsidR="000918D6" w:rsidRPr="009F6F7B">
        <w:rPr>
          <w:sz w:val="21"/>
          <w:szCs w:val="21"/>
        </w:rPr>
        <w:t>particular time</w:t>
      </w:r>
      <w:proofErr w:type="gramEnd"/>
      <w:r w:rsidR="000918D6" w:rsidRPr="009F6F7B">
        <w:rPr>
          <w:sz w:val="21"/>
          <w:szCs w:val="21"/>
        </w:rPr>
        <w:t xml:space="preserve">.  </w:t>
      </w:r>
      <w:r w:rsidR="005E54C7">
        <w:rPr>
          <w:sz w:val="21"/>
          <w:szCs w:val="21"/>
        </w:rPr>
        <w:t>It</w:t>
      </w:r>
      <w:r w:rsidR="000918D6" w:rsidRPr="009F6F7B">
        <w:rPr>
          <w:sz w:val="21"/>
          <w:szCs w:val="21"/>
        </w:rPr>
        <w:t xml:space="preserve"> does not mean you own the cinema or</w:t>
      </w:r>
      <w:r>
        <w:rPr>
          <w:sz w:val="21"/>
          <w:szCs w:val="21"/>
        </w:rPr>
        <w:t xml:space="preserve"> even</w:t>
      </w:r>
      <w:r w:rsidR="000918D6" w:rsidRPr="009F6F7B">
        <w:rPr>
          <w:sz w:val="21"/>
          <w:szCs w:val="21"/>
        </w:rPr>
        <w:t xml:space="preserve"> </w:t>
      </w:r>
      <w:r>
        <w:rPr>
          <w:sz w:val="21"/>
          <w:szCs w:val="21"/>
        </w:rPr>
        <w:t>your</w:t>
      </w:r>
      <w:r w:rsidR="000918D6" w:rsidRPr="009F6F7B">
        <w:rPr>
          <w:sz w:val="21"/>
          <w:szCs w:val="21"/>
        </w:rPr>
        <w:t xml:space="preserve"> seat</w:t>
      </w:r>
      <w:r>
        <w:rPr>
          <w:sz w:val="21"/>
          <w:szCs w:val="21"/>
        </w:rPr>
        <w:t xml:space="preserve">!  </w:t>
      </w:r>
    </w:p>
    <w:p w:rsidR="005E54C7" w:rsidRDefault="005E54C7" w:rsidP="000918D6">
      <w:pPr>
        <w:rPr>
          <w:sz w:val="21"/>
          <w:szCs w:val="21"/>
        </w:rPr>
      </w:pPr>
    </w:p>
    <w:p w:rsidR="000918D6" w:rsidRPr="009F6F7B" w:rsidRDefault="000918D6" w:rsidP="000918D6">
      <w:pPr>
        <w:rPr>
          <w:sz w:val="21"/>
          <w:szCs w:val="21"/>
        </w:rPr>
      </w:pPr>
      <w:r w:rsidRPr="009F6F7B">
        <w:rPr>
          <w:sz w:val="21"/>
          <w:szCs w:val="21"/>
        </w:rPr>
        <w:t>If you have a licence, you cannot transfer t</w:t>
      </w:r>
      <w:r w:rsidR="005E54C7">
        <w:rPr>
          <w:sz w:val="21"/>
          <w:szCs w:val="21"/>
        </w:rPr>
        <w:t>his agreement</w:t>
      </w:r>
      <w:r w:rsidRPr="009F6F7B">
        <w:rPr>
          <w:sz w:val="21"/>
          <w:szCs w:val="21"/>
        </w:rPr>
        <w:t xml:space="preserve"> to a new owner on the sale of your business.  </w:t>
      </w:r>
      <w:r w:rsidR="005E54C7">
        <w:rPr>
          <w:sz w:val="21"/>
          <w:szCs w:val="21"/>
        </w:rPr>
        <w:t>For the new owner to continue to use your business property</w:t>
      </w:r>
      <w:r w:rsidRPr="009F6F7B">
        <w:rPr>
          <w:sz w:val="21"/>
          <w:szCs w:val="21"/>
        </w:rPr>
        <w:t xml:space="preserve">, she will need to </w:t>
      </w:r>
      <w:r w:rsidR="005E54C7">
        <w:rPr>
          <w:sz w:val="21"/>
          <w:szCs w:val="21"/>
        </w:rPr>
        <w:t>negotiate</w:t>
      </w:r>
      <w:r w:rsidRPr="009F6F7B">
        <w:rPr>
          <w:sz w:val="21"/>
          <w:szCs w:val="21"/>
        </w:rPr>
        <w:t xml:space="preserve"> her own agreement with </w:t>
      </w:r>
      <w:r w:rsidR="005E54C7">
        <w:rPr>
          <w:sz w:val="21"/>
          <w:szCs w:val="21"/>
        </w:rPr>
        <w:t>your</w:t>
      </w:r>
      <w:r w:rsidRPr="009F6F7B">
        <w:rPr>
          <w:sz w:val="21"/>
          <w:szCs w:val="21"/>
        </w:rPr>
        <w:t xml:space="preserve"> landlord.</w:t>
      </w:r>
    </w:p>
    <w:p w:rsidR="000918D6" w:rsidRPr="009F6F7B" w:rsidRDefault="000918D6" w:rsidP="000918D6">
      <w:pPr>
        <w:rPr>
          <w:sz w:val="21"/>
          <w:szCs w:val="21"/>
        </w:rPr>
      </w:pPr>
    </w:p>
    <w:p w:rsidR="005E54C7" w:rsidRPr="005E54C7" w:rsidRDefault="005E54C7" w:rsidP="005E54C7">
      <w:pPr>
        <w:rPr>
          <w:b/>
          <w:sz w:val="21"/>
          <w:szCs w:val="21"/>
        </w:rPr>
      </w:pPr>
      <w:r w:rsidRPr="005E54C7">
        <w:rPr>
          <w:b/>
          <w:sz w:val="21"/>
          <w:szCs w:val="21"/>
        </w:rPr>
        <w:t>WHAT SHOULD I THINK ABOUT WHEN I AM NEGOTIATING A LEASE WITH MY LANDLORD?</w:t>
      </w:r>
    </w:p>
    <w:p w:rsidR="005E54C7" w:rsidRPr="009F6F7B" w:rsidRDefault="005E54C7" w:rsidP="005E54C7">
      <w:pPr>
        <w:rPr>
          <w:sz w:val="21"/>
          <w:szCs w:val="21"/>
        </w:rPr>
      </w:pPr>
    </w:p>
    <w:p w:rsidR="005E54C7" w:rsidRPr="009F6F7B" w:rsidRDefault="005E54C7" w:rsidP="005E54C7">
      <w:pPr>
        <w:rPr>
          <w:sz w:val="21"/>
          <w:szCs w:val="21"/>
        </w:rPr>
      </w:pPr>
      <w:r w:rsidRPr="009F6F7B">
        <w:rPr>
          <w:sz w:val="21"/>
          <w:szCs w:val="21"/>
        </w:rPr>
        <w:t xml:space="preserve">When you </w:t>
      </w:r>
      <w:r w:rsidR="00312C7B">
        <w:rPr>
          <w:sz w:val="21"/>
          <w:szCs w:val="21"/>
        </w:rPr>
        <w:t xml:space="preserve">are negotiating </w:t>
      </w:r>
      <w:r w:rsidR="00336EE1">
        <w:rPr>
          <w:sz w:val="21"/>
          <w:szCs w:val="21"/>
        </w:rPr>
        <w:t>a</w:t>
      </w:r>
      <w:r w:rsidR="00312C7B">
        <w:rPr>
          <w:sz w:val="21"/>
          <w:szCs w:val="21"/>
        </w:rPr>
        <w:t xml:space="preserve"> lease</w:t>
      </w:r>
      <w:r w:rsidRPr="009F6F7B">
        <w:rPr>
          <w:sz w:val="21"/>
          <w:szCs w:val="21"/>
        </w:rPr>
        <w:t xml:space="preserve">, </w:t>
      </w:r>
      <w:r w:rsidR="00336EE1">
        <w:rPr>
          <w:sz w:val="21"/>
          <w:szCs w:val="21"/>
        </w:rPr>
        <w:t>the landlord may ask for</w:t>
      </w:r>
      <w:r w:rsidRPr="009F6F7B">
        <w:rPr>
          <w:sz w:val="21"/>
          <w:szCs w:val="21"/>
        </w:rPr>
        <w:t xml:space="preserve"> a </w:t>
      </w:r>
      <w:r w:rsidRPr="00312C7B">
        <w:rPr>
          <w:b/>
          <w:sz w:val="21"/>
          <w:szCs w:val="21"/>
        </w:rPr>
        <w:t>premium</w:t>
      </w:r>
      <w:r w:rsidRPr="009F6F7B">
        <w:rPr>
          <w:sz w:val="21"/>
          <w:szCs w:val="21"/>
        </w:rPr>
        <w:t xml:space="preserve">.  </w:t>
      </w:r>
      <w:r w:rsidR="00336EE1">
        <w:rPr>
          <w:sz w:val="21"/>
          <w:szCs w:val="21"/>
        </w:rPr>
        <w:t xml:space="preserve">This is an upfront payment that is in addition to your rent.  </w:t>
      </w:r>
      <w:r w:rsidRPr="009F6F7B">
        <w:rPr>
          <w:sz w:val="21"/>
          <w:szCs w:val="21"/>
        </w:rPr>
        <w:t xml:space="preserve">You may also find that you are required to contribute to the landlord’s costs or legal fees.  Do remember that </w:t>
      </w:r>
      <w:r w:rsidR="00336EE1">
        <w:rPr>
          <w:sz w:val="21"/>
          <w:szCs w:val="21"/>
        </w:rPr>
        <w:t>these costs can be negotiated</w:t>
      </w:r>
      <w:r w:rsidRPr="009F6F7B">
        <w:rPr>
          <w:sz w:val="21"/>
          <w:szCs w:val="21"/>
        </w:rPr>
        <w:t xml:space="preserve">.  If you think that </w:t>
      </w:r>
      <w:r w:rsidR="00336EE1">
        <w:rPr>
          <w:sz w:val="21"/>
          <w:szCs w:val="21"/>
        </w:rPr>
        <w:t>the</w:t>
      </w:r>
      <w:r w:rsidRPr="009F6F7B">
        <w:rPr>
          <w:sz w:val="21"/>
          <w:szCs w:val="21"/>
        </w:rPr>
        <w:t xml:space="preserve"> price is too high, you can ask for </w:t>
      </w:r>
      <w:r w:rsidR="00336EE1">
        <w:rPr>
          <w:sz w:val="21"/>
          <w:szCs w:val="21"/>
        </w:rPr>
        <w:t>it</w:t>
      </w:r>
      <w:r w:rsidRPr="009F6F7B">
        <w:rPr>
          <w:sz w:val="21"/>
          <w:szCs w:val="21"/>
        </w:rPr>
        <w:t xml:space="preserve"> to be reduced.</w:t>
      </w:r>
      <w:r w:rsidR="00336EE1">
        <w:rPr>
          <w:sz w:val="21"/>
          <w:szCs w:val="21"/>
        </w:rPr>
        <w:t xml:space="preserve">  I</w:t>
      </w:r>
      <w:r w:rsidR="00731324">
        <w:rPr>
          <w:sz w:val="21"/>
          <w:szCs w:val="21"/>
        </w:rPr>
        <w:t xml:space="preserve">t is often helpful to </w:t>
      </w:r>
      <w:r w:rsidR="005A2DEE">
        <w:rPr>
          <w:sz w:val="21"/>
          <w:szCs w:val="21"/>
        </w:rPr>
        <w:t>find examples of the rent charged for other business premises</w:t>
      </w:r>
      <w:r w:rsidR="00403334">
        <w:rPr>
          <w:sz w:val="21"/>
          <w:szCs w:val="21"/>
        </w:rPr>
        <w:t xml:space="preserve"> that are </w:t>
      </w:r>
      <w:r w:rsidR="00925790">
        <w:rPr>
          <w:sz w:val="21"/>
          <w:szCs w:val="21"/>
        </w:rPr>
        <w:t>located close to your shop to use in negotiations.</w:t>
      </w:r>
    </w:p>
    <w:p w:rsidR="005E54C7" w:rsidRPr="009F6F7B" w:rsidRDefault="005E54C7" w:rsidP="005E54C7">
      <w:pPr>
        <w:rPr>
          <w:sz w:val="21"/>
          <w:szCs w:val="21"/>
        </w:rPr>
      </w:pPr>
    </w:p>
    <w:p w:rsidR="005E54C7" w:rsidRPr="009F6F7B" w:rsidRDefault="005A2DEE" w:rsidP="005E54C7">
      <w:pPr>
        <w:rPr>
          <w:sz w:val="21"/>
          <w:szCs w:val="21"/>
        </w:rPr>
      </w:pPr>
      <w:r>
        <w:rPr>
          <w:sz w:val="21"/>
          <w:szCs w:val="21"/>
        </w:rPr>
        <w:t>Aside from that, your landlord may pro</w:t>
      </w:r>
      <w:r w:rsidR="00403334">
        <w:rPr>
          <w:sz w:val="21"/>
          <w:szCs w:val="21"/>
        </w:rPr>
        <w:t>vide you with</w:t>
      </w:r>
      <w:r>
        <w:rPr>
          <w:sz w:val="21"/>
          <w:szCs w:val="21"/>
        </w:rPr>
        <w:t xml:space="preserve"> a </w:t>
      </w:r>
      <w:r w:rsidRPr="005A2DEE">
        <w:rPr>
          <w:b/>
          <w:sz w:val="21"/>
          <w:szCs w:val="21"/>
        </w:rPr>
        <w:t>schedule of condition</w:t>
      </w:r>
      <w:r>
        <w:rPr>
          <w:sz w:val="21"/>
          <w:szCs w:val="21"/>
        </w:rPr>
        <w:t xml:space="preserve">.  This is written or photographic evidence of the state of the property at the start of </w:t>
      </w:r>
      <w:r w:rsidR="00403334">
        <w:rPr>
          <w:sz w:val="21"/>
          <w:szCs w:val="21"/>
        </w:rPr>
        <w:t>the</w:t>
      </w:r>
      <w:r>
        <w:rPr>
          <w:sz w:val="21"/>
          <w:szCs w:val="21"/>
        </w:rPr>
        <w:t xml:space="preserve"> tenancy.  </w:t>
      </w:r>
      <w:r w:rsidR="00403334">
        <w:rPr>
          <w:sz w:val="21"/>
          <w:szCs w:val="21"/>
        </w:rPr>
        <w:t>Before you sign</w:t>
      </w:r>
      <w:r w:rsidR="00D007B3">
        <w:rPr>
          <w:sz w:val="21"/>
          <w:szCs w:val="21"/>
        </w:rPr>
        <w:t xml:space="preserve"> your</w:t>
      </w:r>
      <w:r w:rsidR="00403334">
        <w:rPr>
          <w:sz w:val="21"/>
          <w:szCs w:val="21"/>
        </w:rPr>
        <w:t xml:space="preserve"> agreement, t</w:t>
      </w:r>
      <w:r w:rsidR="005E54C7" w:rsidRPr="009F6F7B">
        <w:rPr>
          <w:sz w:val="21"/>
          <w:szCs w:val="21"/>
        </w:rPr>
        <w:t>hink about whether th</w:t>
      </w:r>
      <w:r>
        <w:rPr>
          <w:sz w:val="21"/>
          <w:szCs w:val="21"/>
        </w:rPr>
        <w:t>e schedule of condition is</w:t>
      </w:r>
      <w:r w:rsidR="005E54C7" w:rsidRPr="009F6F7B">
        <w:rPr>
          <w:sz w:val="21"/>
          <w:szCs w:val="21"/>
        </w:rPr>
        <w:t xml:space="preserve"> accurate.  Does it include the fixtures and fittings?</w:t>
      </w:r>
      <w:r>
        <w:rPr>
          <w:sz w:val="21"/>
          <w:szCs w:val="21"/>
        </w:rPr>
        <w:t xml:space="preserve">  </w:t>
      </w:r>
      <w:r w:rsidR="00403334">
        <w:rPr>
          <w:sz w:val="21"/>
          <w:szCs w:val="21"/>
        </w:rPr>
        <w:t xml:space="preserve">Is the gas, electricity and water working?  </w:t>
      </w:r>
      <w:r w:rsidR="00F77DB9">
        <w:rPr>
          <w:sz w:val="21"/>
          <w:szCs w:val="21"/>
        </w:rPr>
        <w:t>If not</w:t>
      </w:r>
      <w:r w:rsidR="005E54C7" w:rsidRPr="009F6F7B">
        <w:rPr>
          <w:sz w:val="21"/>
          <w:szCs w:val="21"/>
        </w:rPr>
        <w:t xml:space="preserve">, </w:t>
      </w:r>
      <w:r w:rsidR="00D007B3">
        <w:rPr>
          <w:sz w:val="21"/>
          <w:szCs w:val="21"/>
        </w:rPr>
        <w:t>it will need to be amended</w:t>
      </w:r>
      <w:r w:rsidR="005E54C7" w:rsidRPr="009F6F7B">
        <w:rPr>
          <w:sz w:val="21"/>
          <w:szCs w:val="21"/>
        </w:rPr>
        <w:t>.</w:t>
      </w:r>
      <w:r w:rsidR="00403334">
        <w:rPr>
          <w:sz w:val="21"/>
          <w:szCs w:val="21"/>
        </w:rPr>
        <w:t xml:space="preserve">  Once you have signed your agreement,</w:t>
      </w:r>
      <w:r w:rsidR="00F77DB9">
        <w:rPr>
          <w:sz w:val="21"/>
          <w:szCs w:val="21"/>
        </w:rPr>
        <w:t xml:space="preserve"> the schedule of condition </w:t>
      </w:r>
      <w:r w:rsidR="00B4591E">
        <w:rPr>
          <w:sz w:val="21"/>
          <w:szCs w:val="21"/>
        </w:rPr>
        <w:t>is</w:t>
      </w:r>
      <w:r w:rsidR="005E54C7" w:rsidRPr="009F6F7B">
        <w:rPr>
          <w:sz w:val="21"/>
          <w:szCs w:val="21"/>
        </w:rPr>
        <w:t xml:space="preserve"> deemed to be accurate</w:t>
      </w:r>
      <w:r w:rsidR="00F77DB9">
        <w:rPr>
          <w:sz w:val="21"/>
          <w:szCs w:val="21"/>
        </w:rPr>
        <w:t>.  This means that at the end of your tenancy, you will be expected to return the property to your landlord in th</w:t>
      </w:r>
      <w:r w:rsidR="00B4591E">
        <w:rPr>
          <w:sz w:val="21"/>
          <w:szCs w:val="21"/>
        </w:rPr>
        <w:t>at</w:t>
      </w:r>
      <w:r w:rsidR="00F77DB9">
        <w:rPr>
          <w:sz w:val="21"/>
          <w:szCs w:val="21"/>
        </w:rPr>
        <w:t xml:space="preserve"> condition.   </w:t>
      </w:r>
    </w:p>
    <w:p w:rsidR="005E54C7" w:rsidRPr="009F6F7B" w:rsidRDefault="005E54C7" w:rsidP="005E54C7">
      <w:pPr>
        <w:rPr>
          <w:sz w:val="21"/>
          <w:szCs w:val="21"/>
        </w:rPr>
      </w:pPr>
    </w:p>
    <w:p w:rsidR="00F77DB9" w:rsidRPr="00F77DB9" w:rsidRDefault="00F77DB9" w:rsidP="00F77DB9">
      <w:pPr>
        <w:rPr>
          <w:b/>
          <w:sz w:val="21"/>
          <w:szCs w:val="21"/>
        </w:rPr>
      </w:pPr>
      <w:r w:rsidRPr="00F77DB9">
        <w:rPr>
          <w:b/>
          <w:sz w:val="21"/>
          <w:szCs w:val="21"/>
        </w:rPr>
        <w:t>WHAT RIGHTS DO I HAVE UNDER MY AGREEMENT WITH MY LANDLORD?</w:t>
      </w:r>
    </w:p>
    <w:p w:rsidR="00D007B3" w:rsidRDefault="00D007B3" w:rsidP="00D007B3">
      <w:pPr>
        <w:rPr>
          <w:sz w:val="21"/>
          <w:szCs w:val="21"/>
        </w:rPr>
      </w:pPr>
    </w:p>
    <w:p w:rsidR="00757A5B" w:rsidRDefault="00757A5B" w:rsidP="00D007B3">
      <w:pPr>
        <w:rPr>
          <w:sz w:val="21"/>
          <w:szCs w:val="21"/>
        </w:rPr>
      </w:pPr>
      <w:r>
        <w:rPr>
          <w:sz w:val="21"/>
          <w:szCs w:val="21"/>
        </w:rPr>
        <w:t>Usually</w:t>
      </w:r>
      <w:r w:rsidR="00D007B3">
        <w:rPr>
          <w:sz w:val="21"/>
          <w:szCs w:val="21"/>
        </w:rPr>
        <w:t>, the rights that you have against your landlord are set out in your</w:t>
      </w:r>
      <w:r w:rsidR="00CD414E">
        <w:rPr>
          <w:sz w:val="21"/>
          <w:szCs w:val="21"/>
        </w:rPr>
        <w:t xml:space="preserve"> rental</w:t>
      </w:r>
      <w:r w:rsidR="00D007B3">
        <w:rPr>
          <w:sz w:val="21"/>
          <w:szCs w:val="21"/>
        </w:rPr>
        <w:t xml:space="preserve"> agreement.</w:t>
      </w:r>
      <w:r w:rsidR="003C5ECD">
        <w:rPr>
          <w:sz w:val="21"/>
          <w:szCs w:val="21"/>
        </w:rPr>
        <w:t xml:space="preserve">  As a </w:t>
      </w:r>
      <w:r>
        <w:rPr>
          <w:sz w:val="21"/>
          <w:szCs w:val="21"/>
        </w:rPr>
        <w:t>result</w:t>
      </w:r>
      <w:r w:rsidR="003C5ECD">
        <w:rPr>
          <w:sz w:val="21"/>
          <w:szCs w:val="21"/>
        </w:rPr>
        <w:t xml:space="preserve">, it is important for you to </w:t>
      </w:r>
      <w:r w:rsidR="003C5ECD" w:rsidRPr="007E3DBE">
        <w:rPr>
          <w:b/>
          <w:sz w:val="21"/>
          <w:szCs w:val="21"/>
        </w:rPr>
        <w:t>read your agreement</w:t>
      </w:r>
      <w:r w:rsidR="003C5ECD">
        <w:rPr>
          <w:sz w:val="21"/>
          <w:szCs w:val="21"/>
        </w:rPr>
        <w:t xml:space="preserve"> carefully to </w:t>
      </w:r>
      <w:r>
        <w:rPr>
          <w:sz w:val="21"/>
          <w:szCs w:val="21"/>
        </w:rPr>
        <w:t>work out</w:t>
      </w:r>
      <w:r w:rsidR="003C5ECD">
        <w:rPr>
          <w:sz w:val="21"/>
          <w:szCs w:val="21"/>
        </w:rPr>
        <w:t xml:space="preserve"> what those rights may be.  </w:t>
      </w:r>
      <w:r w:rsidR="00D007B3">
        <w:rPr>
          <w:sz w:val="21"/>
          <w:szCs w:val="21"/>
        </w:rPr>
        <w:t>H</w:t>
      </w:r>
      <w:r w:rsidR="003C5ECD">
        <w:rPr>
          <w:sz w:val="21"/>
          <w:szCs w:val="21"/>
        </w:rPr>
        <w:t>o</w:t>
      </w:r>
      <w:r w:rsidR="00D007B3">
        <w:rPr>
          <w:sz w:val="21"/>
          <w:szCs w:val="21"/>
        </w:rPr>
        <w:t>wever,</w:t>
      </w:r>
      <w:r w:rsidR="00B4591E">
        <w:rPr>
          <w:sz w:val="21"/>
          <w:szCs w:val="21"/>
        </w:rPr>
        <w:t xml:space="preserve"> </w:t>
      </w:r>
      <w:r>
        <w:rPr>
          <w:sz w:val="21"/>
          <w:szCs w:val="21"/>
        </w:rPr>
        <w:t xml:space="preserve">your agreement should provide you with a right to use the property for your business.  You may also find that your landlord </w:t>
      </w:r>
      <w:r w:rsidR="00CD414E">
        <w:rPr>
          <w:sz w:val="21"/>
          <w:szCs w:val="21"/>
        </w:rPr>
        <w:t>is required to insure the property or carry out certain repairs.</w:t>
      </w:r>
    </w:p>
    <w:p w:rsidR="00CD414E" w:rsidRDefault="00CD414E" w:rsidP="00D007B3">
      <w:pPr>
        <w:rPr>
          <w:sz w:val="21"/>
          <w:szCs w:val="21"/>
        </w:rPr>
      </w:pPr>
    </w:p>
    <w:p w:rsidR="00D007B3" w:rsidRDefault="00CD414E" w:rsidP="00D007B3">
      <w:pPr>
        <w:rPr>
          <w:sz w:val="21"/>
          <w:szCs w:val="21"/>
        </w:rPr>
      </w:pPr>
      <w:r>
        <w:rPr>
          <w:sz w:val="21"/>
          <w:szCs w:val="21"/>
        </w:rPr>
        <w:t>If you are a tenant</w:t>
      </w:r>
      <w:r w:rsidR="00B4591E">
        <w:rPr>
          <w:sz w:val="21"/>
          <w:szCs w:val="21"/>
        </w:rPr>
        <w:t>, there are</w:t>
      </w:r>
      <w:r w:rsidR="003C5ECD">
        <w:rPr>
          <w:sz w:val="21"/>
          <w:szCs w:val="21"/>
        </w:rPr>
        <w:t xml:space="preserve"> certain</w:t>
      </w:r>
      <w:r w:rsidR="00B4591E">
        <w:rPr>
          <w:sz w:val="21"/>
          <w:szCs w:val="21"/>
        </w:rPr>
        <w:t xml:space="preserve"> rights that you have against your landlord that are </w:t>
      </w:r>
      <w:r w:rsidR="00B4591E" w:rsidRPr="007E3DBE">
        <w:rPr>
          <w:b/>
          <w:sz w:val="21"/>
          <w:szCs w:val="21"/>
        </w:rPr>
        <w:t>implied by law</w:t>
      </w:r>
      <w:r w:rsidR="00B4591E">
        <w:rPr>
          <w:sz w:val="21"/>
          <w:szCs w:val="21"/>
        </w:rPr>
        <w:t>.  Th</w:t>
      </w:r>
      <w:r w:rsidR="003C5ECD">
        <w:rPr>
          <w:sz w:val="21"/>
          <w:szCs w:val="21"/>
        </w:rPr>
        <w:t>ese rights</w:t>
      </w:r>
      <w:r w:rsidR="00B4591E">
        <w:rPr>
          <w:sz w:val="21"/>
          <w:szCs w:val="21"/>
        </w:rPr>
        <w:t xml:space="preserve"> will apply to your tenancy</w:t>
      </w:r>
      <w:r w:rsidR="003C5ECD">
        <w:rPr>
          <w:sz w:val="21"/>
          <w:szCs w:val="21"/>
        </w:rPr>
        <w:t xml:space="preserve">, even if they are not set out in writing in your </w:t>
      </w:r>
      <w:r w:rsidR="007E3DBE">
        <w:rPr>
          <w:sz w:val="21"/>
          <w:szCs w:val="21"/>
        </w:rPr>
        <w:t>agreement with your landlord.  Unfortunately, if you have a licence, t</w:t>
      </w:r>
      <w:r>
        <w:rPr>
          <w:sz w:val="21"/>
          <w:szCs w:val="21"/>
        </w:rPr>
        <w:t>his does not apply to you</w:t>
      </w:r>
      <w:r w:rsidR="007E3DBE">
        <w:rPr>
          <w:sz w:val="21"/>
          <w:szCs w:val="21"/>
        </w:rPr>
        <w:t>.</w:t>
      </w:r>
      <w:r w:rsidR="003C5ECD">
        <w:rPr>
          <w:sz w:val="21"/>
          <w:szCs w:val="21"/>
        </w:rPr>
        <w:t xml:space="preserve"> </w:t>
      </w:r>
    </w:p>
    <w:p w:rsidR="00D007B3" w:rsidRDefault="00D007B3" w:rsidP="00F77DB9">
      <w:pPr>
        <w:rPr>
          <w:sz w:val="21"/>
          <w:szCs w:val="21"/>
        </w:rPr>
      </w:pPr>
    </w:p>
    <w:p w:rsidR="00F77DB9" w:rsidRDefault="00F517F7" w:rsidP="00F77DB9">
      <w:pPr>
        <w:rPr>
          <w:sz w:val="21"/>
          <w:szCs w:val="21"/>
        </w:rPr>
      </w:pPr>
      <w:r>
        <w:rPr>
          <w:sz w:val="21"/>
          <w:szCs w:val="21"/>
        </w:rPr>
        <w:t>U</w:t>
      </w:r>
      <w:r w:rsidR="00F77DB9">
        <w:rPr>
          <w:sz w:val="21"/>
          <w:szCs w:val="21"/>
        </w:rPr>
        <w:t xml:space="preserve">nder a lease, a tenant has the </w:t>
      </w:r>
      <w:r w:rsidR="00F77DB9" w:rsidRPr="00012562">
        <w:rPr>
          <w:b/>
          <w:sz w:val="21"/>
          <w:szCs w:val="21"/>
        </w:rPr>
        <w:t>right of quiet enjoyment</w:t>
      </w:r>
      <w:r w:rsidR="00F77DB9">
        <w:rPr>
          <w:sz w:val="21"/>
          <w:szCs w:val="21"/>
        </w:rPr>
        <w:t>.  This means that the tenant should not be subject to any unreasonable or undue influence from the landlord.  The landlord may breach your right to quiet enjoyment if she carries out work that obstructs the entrance to your shop</w:t>
      </w:r>
      <w:r w:rsidR="00F77DB9">
        <w:rPr>
          <w:rStyle w:val="FootnoteReference"/>
          <w:sz w:val="21"/>
          <w:szCs w:val="21"/>
        </w:rPr>
        <w:footnoteReference w:id="4"/>
      </w:r>
      <w:r w:rsidR="00F77DB9">
        <w:rPr>
          <w:sz w:val="21"/>
          <w:szCs w:val="21"/>
        </w:rPr>
        <w:t xml:space="preserve"> or damages the property.</w:t>
      </w:r>
      <w:r w:rsidR="00F77DB9">
        <w:rPr>
          <w:rStyle w:val="FootnoteReference"/>
          <w:sz w:val="21"/>
          <w:szCs w:val="21"/>
        </w:rPr>
        <w:footnoteReference w:id="5"/>
      </w:r>
      <w:r w:rsidR="007E3DBE">
        <w:rPr>
          <w:sz w:val="21"/>
          <w:szCs w:val="21"/>
        </w:rPr>
        <w:t xml:space="preserve">  However, if your landlord’s conduct simply causes you inconvenience</w:t>
      </w:r>
      <w:r w:rsidR="007E3DBE">
        <w:rPr>
          <w:rStyle w:val="FootnoteReference"/>
          <w:sz w:val="21"/>
          <w:szCs w:val="21"/>
        </w:rPr>
        <w:footnoteReference w:id="6"/>
      </w:r>
      <w:r w:rsidR="007E3DBE">
        <w:rPr>
          <w:sz w:val="21"/>
          <w:szCs w:val="21"/>
        </w:rPr>
        <w:t xml:space="preserve"> or a loss of privacy,</w:t>
      </w:r>
      <w:r w:rsidR="007E3DBE">
        <w:rPr>
          <w:rStyle w:val="FootnoteReference"/>
          <w:sz w:val="21"/>
          <w:szCs w:val="21"/>
        </w:rPr>
        <w:footnoteReference w:id="7"/>
      </w:r>
      <w:r w:rsidR="007E3DBE">
        <w:rPr>
          <w:sz w:val="21"/>
          <w:szCs w:val="21"/>
        </w:rPr>
        <w:t xml:space="preserve"> that may not be sufficient to establish a breach of the covenant of quiet enjoyment.</w:t>
      </w:r>
    </w:p>
    <w:p w:rsidR="00F77DB9" w:rsidRDefault="00F77DB9" w:rsidP="00F77DB9">
      <w:pPr>
        <w:rPr>
          <w:sz w:val="21"/>
          <w:szCs w:val="21"/>
        </w:rPr>
      </w:pPr>
    </w:p>
    <w:p w:rsidR="00012562" w:rsidRPr="00CD414E" w:rsidRDefault="00851B27" w:rsidP="000918D6">
      <w:pPr>
        <w:rPr>
          <w:sz w:val="21"/>
          <w:szCs w:val="21"/>
        </w:rPr>
      </w:pPr>
      <w:r>
        <w:rPr>
          <w:sz w:val="21"/>
          <w:szCs w:val="21"/>
        </w:rPr>
        <w:t>A</w:t>
      </w:r>
      <w:r w:rsidR="00CD414E">
        <w:rPr>
          <w:sz w:val="21"/>
          <w:szCs w:val="21"/>
        </w:rPr>
        <w:t xml:space="preserve">s a tenant, you also have a </w:t>
      </w:r>
      <w:r w:rsidR="00CD414E" w:rsidRPr="00CD414E">
        <w:rPr>
          <w:b/>
          <w:sz w:val="21"/>
          <w:szCs w:val="21"/>
        </w:rPr>
        <w:t>right of</w:t>
      </w:r>
      <w:r w:rsidR="00012562">
        <w:rPr>
          <w:sz w:val="21"/>
          <w:szCs w:val="21"/>
        </w:rPr>
        <w:t xml:space="preserve"> </w:t>
      </w:r>
      <w:r w:rsidR="00012562" w:rsidRPr="00012562">
        <w:rPr>
          <w:b/>
          <w:sz w:val="21"/>
          <w:szCs w:val="21"/>
        </w:rPr>
        <w:t>non-derogation from grant</w:t>
      </w:r>
      <w:r w:rsidR="00EB0529">
        <w:rPr>
          <w:sz w:val="21"/>
          <w:szCs w:val="21"/>
        </w:rPr>
        <w:t xml:space="preserve"> against your landlord.</w:t>
      </w:r>
      <w:r w:rsidR="00012562">
        <w:rPr>
          <w:sz w:val="21"/>
          <w:szCs w:val="21"/>
        </w:rPr>
        <w:t xml:space="preserve">  </w:t>
      </w:r>
      <w:r w:rsidR="00CD414E">
        <w:rPr>
          <w:sz w:val="21"/>
          <w:szCs w:val="21"/>
        </w:rPr>
        <w:t>I</w:t>
      </w:r>
      <w:r w:rsidR="00012562">
        <w:rPr>
          <w:sz w:val="21"/>
          <w:szCs w:val="21"/>
        </w:rPr>
        <w:t xml:space="preserve">n effect, </w:t>
      </w:r>
      <w:r w:rsidR="00CD414E">
        <w:rPr>
          <w:sz w:val="21"/>
          <w:szCs w:val="21"/>
        </w:rPr>
        <w:t>this</w:t>
      </w:r>
      <w:r w:rsidR="00012562">
        <w:rPr>
          <w:sz w:val="21"/>
          <w:szCs w:val="21"/>
        </w:rPr>
        <w:t xml:space="preserve"> means that</w:t>
      </w:r>
      <w:r w:rsidR="00CD414E">
        <w:rPr>
          <w:sz w:val="21"/>
          <w:szCs w:val="21"/>
        </w:rPr>
        <w:t xml:space="preserve"> your</w:t>
      </w:r>
      <w:r w:rsidR="00012562">
        <w:rPr>
          <w:sz w:val="21"/>
          <w:szCs w:val="21"/>
        </w:rPr>
        <w:t xml:space="preserve"> landlord </w:t>
      </w:r>
      <w:r w:rsidR="00CD414E">
        <w:rPr>
          <w:sz w:val="21"/>
          <w:szCs w:val="21"/>
        </w:rPr>
        <w:t>cannot do</w:t>
      </w:r>
      <w:r w:rsidR="00012562">
        <w:rPr>
          <w:sz w:val="21"/>
          <w:szCs w:val="21"/>
        </w:rPr>
        <w:t xml:space="preserve"> anything that would frustrate </w:t>
      </w:r>
      <w:r w:rsidR="00CD414E">
        <w:rPr>
          <w:sz w:val="21"/>
          <w:szCs w:val="21"/>
        </w:rPr>
        <w:t>your</w:t>
      </w:r>
      <w:r w:rsidR="00012562">
        <w:rPr>
          <w:sz w:val="21"/>
          <w:szCs w:val="21"/>
        </w:rPr>
        <w:t xml:space="preserve"> proposed use of the property.  In the context of a shopping centre, this could</w:t>
      </w:r>
      <w:r w:rsidR="00CD414E">
        <w:rPr>
          <w:sz w:val="21"/>
          <w:szCs w:val="21"/>
        </w:rPr>
        <w:t xml:space="preserve"> involve your</w:t>
      </w:r>
      <w:r w:rsidR="00012562">
        <w:rPr>
          <w:sz w:val="21"/>
          <w:szCs w:val="21"/>
        </w:rPr>
        <w:t xml:space="preserve"> landlord clos</w:t>
      </w:r>
      <w:r w:rsidR="00CD414E">
        <w:rPr>
          <w:sz w:val="21"/>
          <w:szCs w:val="21"/>
        </w:rPr>
        <w:t>ing</w:t>
      </w:r>
      <w:r w:rsidR="00012562">
        <w:rPr>
          <w:sz w:val="21"/>
          <w:szCs w:val="21"/>
        </w:rPr>
        <w:t xml:space="preserve"> the area where your shop is located during trading hours.</w:t>
      </w:r>
      <w:r w:rsidR="001C245B">
        <w:rPr>
          <w:rStyle w:val="FootnoteReference"/>
          <w:sz w:val="21"/>
          <w:szCs w:val="21"/>
        </w:rPr>
        <w:footnoteReference w:id="8"/>
      </w:r>
    </w:p>
    <w:p w:rsidR="00FC5F93" w:rsidRDefault="00FC5F93" w:rsidP="000918D6">
      <w:pPr>
        <w:rPr>
          <w:b/>
          <w:sz w:val="21"/>
          <w:szCs w:val="21"/>
        </w:rPr>
      </w:pPr>
    </w:p>
    <w:p w:rsidR="00FC5F93" w:rsidRDefault="00FC5F93" w:rsidP="000918D6">
      <w:pPr>
        <w:rPr>
          <w:b/>
          <w:sz w:val="21"/>
          <w:szCs w:val="21"/>
        </w:rPr>
      </w:pPr>
      <w:r>
        <w:rPr>
          <w:b/>
          <w:sz w:val="21"/>
          <w:szCs w:val="21"/>
        </w:rPr>
        <w:t>WHAT RIGHTS DOES MY LANDLORD HAVE AGAINST ME?</w:t>
      </w:r>
    </w:p>
    <w:p w:rsidR="00FC5F93" w:rsidRDefault="00FC5F93" w:rsidP="000918D6">
      <w:pPr>
        <w:rPr>
          <w:b/>
          <w:sz w:val="21"/>
          <w:szCs w:val="21"/>
        </w:rPr>
      </w:pPr>
    </w:p>
    <w:p w:rsidR="00D57397" w:rsidRDefault="00376C08" w:rsidP="00FC5F93">
      <w:pPr>
        <w:rPr>
          <w:sz w:val="21"/>
          <w:szCs w:val="21"/>
        </w:rPr>
      </w:pPr>
      <w:r>
        <w:rPr>
          <w:sz w:val="21"/>
          <w:szCs w:val="21"/>
        </w:rPr>
        <w:t xml:space="preserve">Under the terms of your lease or licence, you will have agreed </w:t>
      </w:r>
      <w:r w:rsidRPr="00165978">
        <w:rPr>
          <w:b/>
          <w:sz w:val="21"/>
          <w:szCs w:val="21"/>
        </w:rPr>
        <w:t>to pay rent</w:t>
      </w:r>
      <w:r>
        <w:rPr>
          <w:sz w:val="21"/>
          <w:szCs w:val="21"/>
        </w:rPr>
        <w:t xml:space="preserve"> to your landlord.  You may also be responsible for certain taxes,</w:t>
      </w:r>
      <w:r w:rsidR="00D57397">
        <w:rPr>
          <w:sz w:val="21"/>
          <w:szCs w:val="21"/>
        </w:rPr>
        <w:t xml:space="preserve"> charges</w:t>
      </w:r>
      <w:r>
        <w:rPr>
          <w:sz w:val="21"/>
          <w:szCs w:val="21"/>
        </w:rPr>
        <w:t xml:space="preserve"> or the landlord’s legal fees. </w:t>
      </w:r>
    </w:p>
    <w:p w:rsidR="00D57397" w:rsidRDefault="00D57397" w:rsidP="00FC5F93">
      <w:pPr>
        <w:rPr>
          <w:sz w:val="21"/>
          <w:szCs w:val="21"/>
        </w:rPr>
      </w:pPr>
    </w:p>
    <w:p w:rsidR="00D57397" w:rsidRDefault="00D57397" w:rsidP="00FC5F93">
      <w:pPr>
        <w:rPr>
          <w:sz w:val="21"/>
          <w:szCs w:val="21"/>
        </w:rPr>
      </w:pPr>
      <w:r>
        <w:rPr>
          <w:sz w:val="21"/>
          <w:szCs w:val="21"/>
        </w:rPr>
        <w:t>Aside from that, you may have</w:t>
      </w:r>
      <w:r w:rsidR="00376C08">
        <w:rPr>
          <w:sz w:val="21"/>
          <w:szCs w:val="21"/>
        </w:rPr>
        <w:t xml:space="preserve"> agree</w:t>
      </w:r>
      <w:r>
        <w:rPr>
          <w:sz w:val="21"/>
          <w:szCs w:val="21"/>
        </w:rPr>
        <w:t>d</w:t>
      </w:r>
      <w:r w:rsidR="00376C08">
        <w:rPr>
          <w:sz w:val="21"/>
          <w:szCs w:val="21"/>
        </w:rPr>
        <w:t xml:space="preserve"> </w:t>
      </w:r>
      <w:r w:rsidR="00376C08" w:rsidRPr="00165978">
        <w:rPr>
          <w:b/>
          <w:sz w:val="21"/>
          <w:szCs w:val="21"/>
        </w:rPr>
        <w:t>to carry out repairs</w:t>
      </w:r>
      <w:r w:rsidR="00376C08">
        <w:rPr>
          <w:sz w:val="21"/>
          <w:szCs w:val="21"/>
        </w:rPr>
        <w:t xml:space="preserve"> to the property or keep it in good condition.</w:t>
      </w:r>
      <w:r w:rsidR="00165978">
        <w:rPr>
          <w:sz w:val="21"/>
          <w:szCs w:val="21"/>
        </w:rPr>
        <w:t xml:space="preserve">  Generally, </w:t>
      </w:r>
      <w:r>
        <w:rPr>
          <w:sz w:val="21"/>
          <w:szCs w:val="21"/>
        </w:rPr>
        <w:t>these repairing obligations</w:t>
      </w:r>
      <w:r w:rsidR="00165978">
        <w:rPr>
          <w:sz w:val="21"/>
          <w:szCs w:val="21"/>
        </w:rPr>
        <w:t xml:space="preserve"> depend on the </w:t>
      </w:r>
      <w:r>
        <w:rPr>
          <w:sz w:val="21"/>
          <w:szCs w:val="21"/>
        </w:rPr>
        <w:t>duration</w:t>
      </w:r>
      <w:r w:rsidR="00165978">
        <w:rPr>
          <w:sz w:val="21"/>
          <w:szCs w:val="21"/>
        </w:rPr>
        <w:t xml:space="preserve"> of your </w:t>
      </w:r>
      <w:r>
        <w:rPr>
          <w:sz w:val="21"/>
          <w:szCs w:val="21"/>
        </w:rPr>
        <w:t>rental agreement</w:t>
      </w:r>
      <w:r w:rsidR="00165978">
        <w:rPr>
          <w:sz w:val="21"/>
          <w:szCs w:val="21"/>
        </w:rPr>
        <w:t xml:space="preserve">.  </w:t>
      </w:r>
      <w:r>
        <w:rPr>
          <w:sz w:val="21"/>
          <w:szCs w:val="21"/>
        </w:rPr>
        <w:t>So, f</w:t>
      </w:r>
      <w:r w:rsidR="00165978">
        <w:rPr>
          <w:sz w:val="21"/>
          <w:szCs w:val="21"/>
        </w:rPr>
        <w:t xml:space="preserve">or example, if you are renting a property for a short period of time, it is unlikely that you will be required to carry out any substantial work.  However, </w:t>
      </w:r>
      <w:r>
        <w:rPr>
          <w:sz w:val="21"/>
          <w:szCs w:val="21"/>
        </w:rPr>
        <w:t>with</w:t>
      </w:r>
      <w:r w:rsidR="00165978">
        <w:rPr>
          <w:sz w:val="21"/>
          <w:szCs w:val="21"/>
        </w:rPr>
        <w:t xml:space="preserve"> a long lease, that may not be the case.</w:t>
      </w:r>
      <w:r>
        <w:rPr>
          <w:sz w:val="21"/>
          <w:szCs w:val="21"/>
        </w:rPr>
        <w:t xml:space="preserve">  </w:t>
      </w:r>
    </w:p>
    <w:p w:rsidR="001C245B" w:rsidRDefault="001C245B" w:rsidP="00FC5F93">
      <w:pPr>
        <w:rPr>
          <w:sz w:val="21"/>
          <w:szCs w:val="21"/>
        </w:rPr>
      </w:pPr>
    </w:p>
    <w:p w:rsidR="00FC5F93" w:rsidRPr="00D57397" w:rsidRDefault="00D57397" w:rsidP="00FC5F93">
      <w:pPr>
        <w:rPr>
          <w:b/>
          <w:sz w:val="21"/>
          <w:szCs w:val="21"/>
        </w:rPr>
      </w:pPr>
      <w:r>
        <w:rPr>
          <w:sz w:val="21"/>
          <w:szCs w:val="21"/>
        </w:rPr>
        <w:t xml:space="preserve">Finally, your landlord may require you </w:t>
      </w:r>
      <w:r w:rsidRPr="00D57397">
        <w:rPr>
          <w:b/>
          <w:sz w:val="21"/>
          <w:szCs w:val="21"/>
        </w:rPr>
        <w:t xml:space="preserve">to use the property for a </w:t>
      </w:r>
      <w:proofErr w:type="gramStart"/>
      <w:r w:rsidRPr="00D57397">
        <w:rPr>
          <w:b/>
          <w:sz w:val="21"/>
          <w:szCs w:val="21"/>
        </w:rPr>
        <w:t>particular</w:t>
      </w:r>
      <w:r>
        <w:rPr>
          <w:b/>
          <w:sz w:val="21"/>
          <w:szCs w:val="21"/>
        </w:rPr>
        <w:t xml:space="preserve"> purpose</w:t>
      </w:r>
      <w:proofErr w:type="gramEnd"/>
      <w:r>
        <w:rPr>
          <w:sz w:val="21"/>
          <w:szCs w:val="21"/>
        </w:rPr>
        <w:t xml:space="preserve">.  This may restrict the </w:t>
      </w:r>
      <w:r w:rsidR="001809F6">
        <w:rPr>
          <w:sz w:val="21"/>
          <w:szCs w:val="21"/>
        </w:rPr>
        <w:t>type of business</w:t>
      </w:r>
      <w:r>
        <w:rPr>
          <w:sz w:val="21"/>
          <w:szCs w:val="21"/>
        </w:rPr>
        <w:t xml:space="preserve"> </w:t>
      </w:r>
      <w:r w:rsidR="00246569">
        <w:rPr>
          <w:sz w:val="21"/>
          <w:szCs w:val="21"/>
        </w:rPr>
        <w:t>that you can run at the property</w:t>
      </w:r>
      <w:r w:rsidR="001C245B">
        <w:rPr>
          <w:sz w:val="21"/>
          <w:szCs w:val="21"/>
        </w:rPr>
        <w:t xml:space="preserve">, but </w:t>
      </w:r>
      <w:r w:rsidR="00042377">
        <w:rPr>
          <w:sz w:val="21"/>
          <w:szCs w:val="21"/>
        </w:rPr>
        <w:t>it</w:t>
      </w:r>
      <w:r w:rsidR="001C245B">
        <w:rPr>
          <w:sz w:val="21"/>
          <w:szCs w:val="21"/>
        </w:rPr>
        <w:t xml:space="preserve"> is often done to comply with planning permission requirements.</w:t>
      </w:r>
      <w:r>
        <w:rPr>
          <w:sz w:val="21"/>
          <w:szCs w:val="21"/>
        </w:rPr>
        <w:t xml:space="preserve"> </w:t>
      </w:r>
      <w:r w:rsidR="00165978" w:rsidRPr="00D57397">
        <w:rPr>
          <w:b/>
          <w:sz w:val="21"/>
          <w:szCs w:val="21"/>
        </w:rPr>
        <w:t xml:space="preserve">     </w:t>
      </w:r>
      <w:r w:rsidR="00376C08" w:rsidRPr="00D57397">
        <w:rPr>
          <w:b/>
          <w:sz w:val="21"/>
          <w:szCs w:val="21"/>
        </w:rPr>
        <w:t xml:space="preserve">  </w:t>
      </w:r>
      <w:r w:rsidR="00FC5F93" w:rsidRPr="00D57397">
        <w:rPr>
          <w:b/>
          <w:sz w:val="21"/>
          <w:szCs w:val="21"/>
        </w:rPr>
        <w:t xml:space="preserve">  </w:t>
      </w:r>
    </w:p>
    <w:p w:rsidR="00FC5F93" w:rsidRDefault="00FC5F93" w:rsidP="00FC5F93">
      <w:pPr>
        <w:rPr>
          <w:sz w:val="21"/>
          <w:szCs w:val="21"/>
        </w:rPr>
      </w:pPr>
    </w:p>
    <w:p w:rsidR="0081369E" w:rsidRPr="00012562" w:rsidRDefault="0081369E" w:rsidP="0081369E">
      <w:pPr>
        <w:rPr>
          <w:b/>
          <w:sz w:val="21"/>
          <w:szCs w:val="21"/>
        </w:rPr>
      </w:pPr>
      <w:r w:rsidRPr="00012562">
        <w:rPr>
          <w:b/>
          <w:sz w:val="21"/>
          <w:szCs w:val="21"/>
        </w:rPr>
        <w:t>WHAT HAPPENS IF I HAVE A DISPUTE WITH MY LANDLORD?</w:t>
      </w:r>
    </w:p>
    <w:p w:rsidR="0081369E" w:rsidRPr="009F6F7B" w:rsidRDefault="0081369E" w:rsidP="0081369E">
      <w:pPr>
        <w:rPr>
          <w:sz w:val="21"/>
          <w:szCs w:val="21"/>
        </w:rPr>
      </w:pPr>
    </w:p>
    <w:p w:rsidR="0081369E" w:rsidRPr="009F6F7B" w:rsidRDefault="0081369E" w:rsidP="0081369E">
      <w:pPr>
        <w:rPr>
          <w:sz w:val="21"/>
          <w:szCs w:val="21"/>
        </w:rPr>
      </w:pPr>
      <w:r w:rsidRPr="009F6F7B">
        <w:rPr>
          <w:sz w:val="21"/>
          <w:szCs w:val="21"/>
        </w:rPr>
        <w:t xml:space="preserve">This </w:t>
      </w:r>
      <w:r w:rsidR="00EB0529">
        <w:rPr>
          <w:sz w:val="21"/>
          <w:szCs w:val="21"/>
        </w:rPr>
        <w:t>depends</w:t>
      </w:r>
      <w:r w:rsidRPr="009F6F7B">
        <w:rPr>
          <w:sz w:val="21"/>
          <w:szCs w:val="21"/>
        </w:rPr>
        <w:t xml:space="preserve"> on the nature of your dispute with your landlord.  If your landlord is</w:t>
      </w:r>
      <w:r>
        <w:rPr>
          <w:sz w:val="21"/>
          <w:szCs w:val="21"/>
        </w:rPr>
        <w:t xml:space="preserve"> </w:t>
      </w:r>
      <w:r w:rsidR="00EB0529">
        <w:rPr>
          <w:sz w:val="21"/>
          <w:szCs w:val="21"/>
        </w:rPr>
        <w:t>being difficult or</w:t>
      </w:r>
      <w:r w:rsidRPr="009F6F7B">
        <w:rPr>
          <w:sz w:val="21"/>
          <w:szCs w:val="21"/>
        </w:rPr>
        <w:t xml:space="preserve"> acting unreasonably, there may be little that you can do.  </w:t>
      </w:r>
      <w:r w:rsidR="00EB0529">
        <w:rPr>
          <w:sz w:val="21"/>
          <w:szCs w:val="21"/>
        </w:rPr>
        <w:t>Nevertheless</w:t>
      </w:r>
      <w:r w:rsidRPr="009F6F7B">
        <w:rPr>
          <w:sz w:val="21"/>
          <w:szCs w:val="21"/>
        </w:rPr>
        <w:t>, if your landlord has breached a term of you</w:t>
      </w:r>
      <w:r>
        <w:rPr>
          <w:sz w:val="21"/>
          <w:szCs w:val="21"/>
        </w:rPr>
        <w:t>r rental</w:t>
      </w:r>
      <w:r w:rsidRPr="009F6F7B">
        <w:rPr>
          <w:sz w:val="21"/>
          <w:szCs w:val="21"/>
        </w:rPr>
        <w:t xml:space="preserve"> agreement, </w:t>
      </w:r>
      <w:r>
        <w:rPr>
          <w:sz w:val="21"/>
          <w:szCs w:val="21"/>
        </w:rPr>
        <w:t>you can</w:t>
      </w:r>
      <w:r w:rsidRPr="009F6F7B">
        <w:rPr>
          <w:sz w:val="21"/>
          <w:szCs w:val="21"/>
        </w:rPr>
        <w:t xml:space="preserve"> bring a claim against her in court.</w:t>
      </w:r>
      <w:r>
        <w:rPr>
          <w:sz w:val="21"/>
          <w:szCs w:val="21"/>
        </w:rPr>
        <w:t xml:space="preserve">  It is common to find a tenant bringing a claim against her commercial landlord for failing to carry out any agreed repairs, or unlawfully evicting her from the business premises.</w:t>
      </w:r>
      <w:r w:rsidRPr="009F6F7B">
        <w:rPr>
          <w:sz w:val="21"/>
          <w:szCs w:val="21"/>
        </w:rPr>
        <w:t xml:space="preserve">  </w:t>
      </w:r>
    </w:p>
    <w:p w:rsidR="0081369E" w:rsidRPr="009F6F7B" w:rsidRDefault="0081369E" w:rsidP="0081369E">
      <w:pPr>
        <w:rPr>
          <w:sz w:val="21"/>
          <w:szCs w:val="21"/>
        </w:rPr>
      </w:pPr>
    </w:p>
    <w:p w:rsidR="0081369E" w:rsidRPr="0081369E" w:rsidRDefault="0081369E" w:rsidP="00165978">
      <w:pPr>
        <w:rPr>
          <w:sz w:val="21"/>
          <w:szCs w:val="21"/>
        </w:rPr>
      </w:pPr>
      <w:r w:rsidRPr="009F6F7B">
        <w:rPr>
          <w:sz w:val="21"/>
          <w:szCs w:val="21"/>
        </w:rPr>
        <w:t>If you are successful, the court may awar</w:t>
      </w:r>
      <w:r>
        <w:rPr>
          <w:sz w:val="21"/>
          <w:szCs w:val="21"/>
        </w:rPr>
        <w:t>d</w:t>
      </w:r>
      <w:r w:rsidRPr="009F6F7B">
        <w:rPr>
          <w:sz w:val="21"/>
          <w:szCs w:val="21"/>
        </w:rPr>
        <w:t xml:space="preserve"> you damages</w:t>
      </w:r>
      <w:r>
        <w:rPr>
          <w:sz w:val="21"/>
          <w:szCs w:val="21"/>
        </w:rPr>
        <w:t>, or require your landlord to carry out repairs</w:t>
      </w:r>
      <w:r w:rsidRPr="009F6F7B">
        <w:rPr>
          <w:sz w:val="21"/>
          <w:szCs w:val="21"/>
        </w:rPr>
        <w:t xml:space="preserve">.  </w:t>
      </w:r>
      <w:r w:rsidR="00EB0529">
        <w:rPr>
          <w:sz w:val="21"/>
          <w:szCs w:val="21"/>
        </w:rPr>
        <w:t>Do</w:t>
      </w:r>
      <w:r w:rsidRPr="009F6F7B">
        <w:rPr>
          <w:sz w:val="21"/>
          <w:szCs w:val="21"/>
        </w:rPr>
        <w:t xml:space="preserve"> remember that</w:t>
      </w:r>
      <w:r w:rsidR="00EB0529">
        <w:rPr>
          <w:sz w:val="21"/>
          <w:szCs w:val="21"/>
        </w:rPr>
        <w:t xml:space="preserve"> it is</w:t>
      </w:r>
      <w:r w:rsidRPr="009F6F7B">
        <w:rPr>
          <w:sz w:val="21"/>
          <w:szCs w:val="21"/>
        </w:rPr>
        <w:t xml:space="preserve"> expensive and time-consuming</w:t>
      </w:r>
      <w:r w:rsidR="00EB0529">
        <w:rPr>
          <w:sz w:val="21"/>
          <w:szCs w:val="21"/>
        </w:rPr>
        <w:t xml:space="preserve"> to bring a claim in court</w:t>
      </w:r>
      <w:r w:rsidRPr="009F6F7B">
        <w:rPr>
          <w:sz w:val="21"/>
          <w:szCs w:val="21"/>
        </w:rPr>
        <w:t>.  The case could take years</w:t>
      </w:r>
      <w:r w:rsidR="00EB0529">
        <w:rPr>
          <w:sz w:val="21"/>
          <w:szCs w:val="21"/>
        </w:rPr>
        <w:t>,</w:t>
      </w:r>
      <w:r w:rsidRPr="009F6F7B">
        <w:rPr>
          <w:sz w:val="21"/>
          <w:szCs w:val="21"/>
        </w:rPr>
        <w:t xml:space="preserve"> and you may find that</w:t>
      </w:r>
      <w:r w:rsidR="00EB0529">
        <w:rPr>
          <w:sz w:val="21"/>
          <w:szCs w:val="21"/>
        </w:rPr>
        <w:t xml:space="preserve"> it has a negative effect on</w:t>
      </w:r>
      <w:r w:rsidRPr="009F6F7B">
        <w:rPr>
          <w:sz w:val="21"/>
          <w:szCs w:val="21"/>
        </w:rPr>
        <w:t xml:space="preserve"> your relationship with your landlord.  This may make any future dealings with her difficult, particularly if you have a long lease.  </w:t>
      </w:r>
    </w:p>
    <w:p w:rsidR="0081369E" w:rsidRDefault="0081369E" w:rsidP="00165978">
      <w:pPr>
        <w:rPr>
          <w:b/>
          <w:sz w:val="21"/>
          <w:szCs w:val="21"/>
        </w:rPr>
      </w:pPr>
    </w:p>
    <w:p w:rsidR="00FC5F93" w:rsidRPr="00246569" w:rsidRDefault="00376C08" w:rsidP="00165978">
      <w:pPr>
        <w:rPr>
          <w:b/>
          <w:sz w:val="21"/>
          <w:szCs w:val="21"/>
        </w:rPr>
      </w:pPr>
      <w:r w:rsidRPr="00246569">
        <w:rPr>
          <w:b/>
          <w:sz w:val="21"/>
          <w:szCs w:val="21"/>
        </w:rPr>
        <w:t>WHAT HAPPENS IF I CANNOT COMPLY WITH THE TERMS OF MY LEASE?</w:t>
      </w:r>
    </w:p>
    <w:p w:rsidR="00376C08" w:rsidRDefault="00376C08" w:rsidP="00FC5F93">
      <w:pPr>
        <w:rPr>
          <w:sz w:val="21"/>
          <w:szCs w:val="21"/>
        </w:rPr>
      </w:pPr>
    </w:p>
    <w:p w:rsidR="0080313D" w:rsidRDefault="0080313D" w:rsidP="00FC5F93">
      <w:pPr>
        <w:rPr>
          <w:sz w:val="21"/>
          <w:szCs w:val="21"/>
        </w:rPr>
      </w:pPr>
      <w:r>
        <w:rPr>
          <w:sz w:val="21"/>
          <w:szCs w:val="21"/>
        </w:rPr>
        <w:t xml:space="preserve">If you </w:t>
      </w:r>
      <w:r w:rsidR="00246569">
        <w:rPr>
          <w:sz w:val="21"/>
          <w:szCs w:val="21"/>
        </w:rPr>
        <w:t>cannot</w:t>
      </w:r>
      <w:r>
        <w:rPr>
          <w:sz w:val="21"/>
          <w:szCs w:val="21"/>
        </w:rPr>
        <w:t xml:space="preserve"> comply with the terms of your </w:t>
      </w:r>
      <w:r w:rsidR="00246569">
        <w:rPr>
          <w:sz w:val="21"/>
          <w:szCs w:val="21"/>
        </w:rPr>
        <w:t>rental agreement</w:t>
      </w:r>
      <w:r>
        <w:rPr>
          <w:sz w:val="21"/>
          <w:szCs w:val="21"/>
        </w:rPr>
        <w:t xml:space="preserve">, your landlord </w:t>
      </w:r>
      <w:r w:rsidR="00246569">
        <w:rPr>
          <w:sz w:val="21"/>
          <w:szCs w:val="21"/>
        </w:rPr>
        <w:t>may</w:t>
      </w:r>
      <w:r>
        <w:rPr>
          <w:sz w:val="21"/>
          <w:szCs w:val="21"/>
        </w:rPr>
        <w:t xml:space="preserve"> bring a claim against you in court.</w:t>
      </w:r>
      <w:r w:rsidR="0085469F">
        <w:rPr>
          <w:sz w:val="21"/>
          <w:szCs w:val="21"/>
        </w:rPr>
        <w:t xml:space="preserve">  This could be for unpaid rent, the incorrect use of your business premises or</w:t>
      </w:r>
      <w:r w:rsidR="00246569">
        <w:rPr>
          <w:sz w:val="21"/>
          <w:szCs w:val="21"/>
        </w:rPr>
        <w:t xml:space="preserve"> failure</w:t>
      </w:r>
      <w:r w:rsidR="0085469F">
        <w:rPr>
          <w:sz w:val="21"/>
          <w:szCs w:val="21"/>
        </w:rPr>
        <w:t xml:space="preserve"> to carry out any agreed repairs.</w:t>
      </w:r>
      <w:r>
        <w:rPr>
          <w:sz w:val="21"/>
          <w:szCs w:val="21"/>
        </w:rPr>
        <w:t xml:space="preserve">  </w:t>
      </w:r>
      <w:r w:rsidR="0085469F">
        <w:rPr>
          <w:sz w:val="21"/>
          <w:szCs w:val="21"/>
        </w:rPr>
        <w:t>I</w:t>
      </w:r>
      <w:r w:rsidR="00246569">
        <w:rPr>
          <w:sz w:val="21"/>
          <w:szCs w:val="21"/>
        </w:rPr>
        <w:t>f your landlord wins her claim,</w:t>
      </w:r>
      <w:r w:rsidR="0085469F">
        <w:rPr>
          <w:sz w:val="21"/>
          <w:szCs w:val="21"/>
        </w:rPr>
        <w:t xml:space="preserve"> you may </w:t>
      </w:r>
      <w:r w:rsidR="00246569">
        <w:rPr>
          <w:sz w:val="21"/>
          <w:szCs w:val="21"/>
        </w:rPr>
        <w:t>have</w:t>
      </w:r>
      <w:r w:rsidR="0085469F">
        <w:rPr>
          <w:sz w:val="21"/>
          <w:szCs w:val="21"/>
        </w:rPr>
        <w:t xml:space="preserve"> to pay her damages</w:t>
      </w:r>
      <w:r w:rsidR="00246569">
        <w:rPr>
          <w:sz w:val="21"/>
          <w:szCs w:val="21"/>
        </w:rPr>
        <w:t>,</w:t>
      </w:r>
      <w:r w:rsidR="0085469F">
        <w:rPr>
          <w:sz w:val="21"/>
          <w:szCs w:val="21"/>
        </w:rPr>
        <w:t xml:space="preserve"> costs</w:t>
      </w:r>
      <w:r w:rsidR="00246569">
        <w:rPr>
          <w:sz w:val="21"/>
          <w:szCs w:val="21"/>
        </w:rPr>
        <w:t xml:space="preserve"> and legal fees</w:t>
      </w:r>
      <w:r w:rsidR="0085469F">
        <w:rPr>
          <w:sz w:val="21"/>
          <w:szCs w:val="21"/>
        </w:rPr>
        <w:t xml:space="preserve">.  </w:t>
      </w:r>
    </w:p>
    <w:p w:rsidR="0080313D" w:rsidRDefault="0080313D" w:rsidP="00FC5F93">
      <w:pPr>
        <w:rPr>
          <w:sz w:val="21"/>
          <w:szCs w:val="21"/>
        </w:rPr>
      </w:pPr>
    </w:p>
    <w:p w:rsidR="00C31D34" w:rsidRDefault="00FC5F93" w:rsidP="0080313D">
      <w:pPr>
        <w:rPr>
          <w:sz w:val="21"/>
          <w:szCs w:val="21"/>
        </w:rPr>
      </w:pPr>
      <w:r w:rsidRPr="009F6F7B">
        <w:rPr>
          <w:sz w:val="21"/>
          <w:szCs w:val="21"/>
        </w:rPr>
        <w:t>I</w:t>
      </w:r>
      <w:r w:rsidR="00246569">
        <w:rPr>
          <w:sz w:val="21"/>
          <w:szCs w:val="21"/>
        </w:rPr>
        <w:t>f you have a tenancy of a business property</w:t>
      </w:r>
      <w:r w:rsidRPr="009F6F7B">
        <w:rPr>
          <w:sz w:val="21"/>
          <w:szCs w:val="21"/>
        </w:rPr>
        <w:t xml:space="preserve">, </w:t>
      </w:r>
      <w:r w:rsidR="00EB0529">
        <w:rPr>
          <w:sz w:val="21"/>
          <w:szCs w:val="21"/>
        </w:rPr>
        <w:t xml:space="preserve">your </w:t>
      </w:r>
      <w:r w:rsidRPr="009F6F7B">
        <w:rPr>
          <w:sz w:val="21"/>
          <w:szCs w:val="21"/>
        </w:rPr>
        <w:t xml:space="preserve">landlord may be able </w:t>
      </w:r>
      <w:r w:rsidRPr="00246569">
        <w:rPr>
          <w:b/>
          <w:sz w:val="21"/>
          <w:szCs w:val="21"/>
        </w:rPr>
        <w:t>to forfeit the lease</w:t>
      </w:r>
      <w:r w:rsidR="00C31D34">
        <w:rPr>
          <w:sz w:val="21"/>
          <w:szCs w:val="21"/>
        </w:rPr>
        <w:t>.  This remedy is available to your landlord if you do</w:t>
      </w:r>
      <w:r w:rsidR="00246569">
        <w:rPr>
          <w:sz w:val="21"/>
          <w:szCs w:val="21"/>
        </w:rPr>
        <w:t xml:space="preserve"> not comply with the terms of your</w:t>
      </w:r>
      <w:r w:rsidR="00C31D34">
        <w:rPr>
          <w:sz w:val="21"/>
          <w:szCs w:val="21"/>
        </w:rPr>
        <w:t xml:space="preserve"> rental</w:t>
      </w:r>
      <w:r w:rsidR="00246569">
        <w:rPr>
          <w:sz w:val="21"/>
          <w:szCs w:val="21"/>
        </w:rPr>
        <w:t xml:space="preserve"> agreement</w:t>
      </w:r>
      <w:r w:rsidRPr="009F6F7B">
        <w:rPr>
          <w:sz w:val="21"/>
          <w:szCs w:val="21"/>
        </w:rPr>
        <w:t xml:space="preserve">.  </w:t>
      </w:r>
      <w:r w:rsidR="00C31D34">
        <w:rPr>
          <w:sz w:val="21"/>
          <w:szCs w:val="21"/>
        </w:rPr>
        <w:t>The effect of forfeiture is</w:t>
      </w:r>
      <w:r>
        <w:rPr>
          <w:sz w:val="21"/>
          <w:szCs w:val="21"/>
        </w:rPr>
        <w:t xml:space="preserve"> that</w:t>
      </w:r>
      <w:r w:rsidR="00C31D34">
        <w:rPr>
          <w:sz w:val="21"/>
          <w:szCs w:val="21"/>
        </w:rPr>
        <w:t xml:space="preserve"> the</w:t>
      </w:r>
      <w:r>
        <w:rPr>
          <w:sz w:val="21"/>
          <w:szCs w:val="21"/>
        </w:rPr>
        <w:t xml:space="preserve"> lease</w:t>
      </w:r>
      <w:r w:rsidR="00C31D34">
        <w:rPr>
          <w:sz w:val="21"/>
          <w:szCs w:val="21"/>
        </w:rPr>
        <w:t xml:space="preserve"> will</w:t>
      </w:r>
      <w:r>
        <w:rPr>
          <w:sz w:val="21"/>
          <w:szCs w:val="21"/>
        </w:rPr>
        <w:t xml:space="preserve"> come to an end</w:t>
      </w:r>
      <w:r w:rsidR="00C31D34">
        <w:rPr>
          <w:sz w:val="21"/>
          <w:szCs w:val="21"/>
        </w:rPr>
        <w:t>,</w:t>
      </w:r>
      <w:r>
        <w:rPr>
          <w:sz w:val="21"/>
          <w:szCs w:val="21"/>
        </w:rPr>
        <w:t xml:space="preserve"> and you </w:t>
      </w:r>
      <w:r w:rsidR="00C31D34">
        <w:rPr>
          <w:sz w:val="21"/>
          <w:szCs w:val="21"/>
        </w:rPr>
        <w:t>will not be</w:t>
      </w:r>
      <w:r>
        <w:rPr>
          <w:sz w:val="21"/>
          <w:szCs w:val="21"/>
        </w:rPr>
        <w:t xml:space="preserve"> able to </w:t>
      </w:r>
      <w:r w:rsidR="00E60BC2">
        <w:rPr>
          <w:sz w:val="21"/>
          <w:szCs w:val="21"/>
        </w:rPr>
        <w:t xml:space="preserve">use </w:t>
      </w:r>
      <w:r w:rsidR="00C31D34">
        <w:rPr>
          <w:sz w:val="21"/>
          <w:szCs w:val="21"/>
        </w:rPr>
        <w:t>your</w:t>
      </w:r>
      <w:r w:rsidR="00E60BC2">
        <w:rPr>
          <w:sz w:val="21"/>
          <w:szCs w:val="21"/>
        </w:rPr>
        <w:t xml:space="preserve"> business </w:t>
      </w:r>
      <w:r w:rsidR="0080313D">
        <w:rPr>
          <w:sz w:val="21"/>
          <w:szCs w:val="21"/>
        </w:rPr>
        <w:t>property.</w:t>
      </w:r>
      <w:r w:rsidR="00C31D34">
        <w:rPr>
          <w:sz w:val="21"/>
          <w:szCs w:val="21"/>
        </w:rPr>
        <w:t xml:space="preserve">  </w:t>
      </w:r>
    </w:p>
    <w:p w:rsidR="00C31D34" w:rsidRDefault="00C31D34" w:rsidP="0080313D">
      <w:pPr>
        <w:rPr>
          <w:sz w:val="21"/>
          <w:szCs w:val="21"/>
        </w:rPr>
      </w:pPr>
    </w:p>
    <w:p w:rsidR="0080313D" w:rsidRDefault="00C31D34" w:rsidP="0080313D">
      <w:pPr>
        <w:rPr>
          <w:sz w:val="21"/>
          <w:szCs w:val="21"/>
        </w:rPr>
      </w:pPr>
      <w:r>
        <w:rPr>
          <w:sz w:val="21"/>
          <w:szCs w:val="21"/>
        </w:rPr>
        <w:t xml:space="preserve">Sometimes, a landlord may forfeit a lease by </w:t>
      </w:r>
      <w:r w:rsidR="0080313D">
        <w:rPr>
          <w:sz w:val="21"/>
          <w:szCs w:val="21"/>
        </w:rPr>
        <w:t>serving notice and commencing court proceedings.</w:t>
      </w:r>
      <w:r>
        <w:rPr>
          <w:sz w:val="21"/>
          <w:szCs w:val="21"/>
        </w:rPr>
        <w:t xml:space="preserve">  </w:t>
      </w:r>
      <w:r w:rsidR="0080313D">
        <w:rPr>
          <w:sz w:val="21"/>
          <w:szCs w:val="21"/>
        </w:rPr>
        <w:t xml:space="preserve">However, </w:t>
      </w:r>
      <w:r>
        <w:rPr>
          <w:sz w:val="21"/>
          <w:szCs w:val="21"/>
        </w:rPr>
        <w:t>where there is a serious breach,</w:t>
      </w:r>
      <w:r w:rsidR="00FC5F93" w:rsidRPr="009F6F7B">
        <w:rPr>
          <w:sz w:val="21"/>
          <w:szCs w:val="21"/>
        </w:rPr>
        <w:t xml:space="preserve"> </w:t>
      </w:r>
      <w:r w:rsidR="0080313D" w:rsidRPr="009F6F7B">
        <w:rPr>
          <w:sz w:val="21"/>
          <w:szCs w:val="21"/>
        </w:rPr>
        <w:t xml:space="preserve">the landlord may forfeit </w:t>
      </w:r>
      <w:r>
        <w:rPr>
          <w:sz w:val="21"/>
          <w:szCs w:val="21"/>
        </w:rPr>
        <w:t>the</w:t>
      </w:r>
      <w:r w:rsidR="0080313D" w:rsidRPr="009F6F7B">
        <w:rPr>
          <w:sz w:val="21"/>
          <w:szCs w:val="21"/>
        </w:rPr>
        <w:t xml:space="preserve"> lease by </w:t>
      </w:r>
      <w:r w:rsidR="0080313D" w:rsidRPr="00C31D34">
        <w:rPr>
          <w:b/>
          <w:sz w:val="21"/>
          <w:szCs w:val="21"/>
        </w:rPr>
        <w:t>peaceable re-entry</w:t>
      </w:r>
      <w:r w:rsidR="0080313D" w:rsidRPr="009F6F7B">
        <w:rPr>
          <w:sz w:val="21"/>
          <w:szCs w:val="21"/>
        </w:rPr>
        <w:t xml:space="preserve">.  This means that your landlord will instruct bailiffs to change the locks and exclude you from </w:t>
      </w:r>
      <w:r w:rsidR="0081369E">
        <w:rPr>
          <w:sz w:val="21"/>
          <w:szCs w:val="21"/>
        </w:rPr>
        <w:t>the</w:t>
      </w:r>
      <w:r w:rsidR="0080313D" w:rsidRPr="009F6F7B">
        <w:rPr>
          <w:sz w:val="21"/>
          <w:szCs w:val="21"/>
        </w:rPr>
        <w:t xml:space="preserve"> property.  </w:t>
      </w:r>
      <w:r w:rsidR="0081369E">
        <w:rPr>
          <w:sz w:val="21"/>
          <w:szCs w:val="21"/>
        </w:rPr>
        <w:t>Forfeiture by peaceable re-entry must be</w:t>
      </w:r>
      <w:r w:rsidR="0080313D" w:rsidRPr="009F6F7B">
        <w:rPr>
          <w:sz w:val="21"/>
          <w:szCs w:val="21"/>
        </w:rPr>
        <w:t xml:space="preserve"> carried out without violence</w:t>
      </w:r>
      <w:r w:rsidR="0081369E">
        <w:rPr>
          <w:sz w:val="21"/>
          <w:szCs w:val="21"/>
        </w:rPr>
        <w:t xml:space="preserve"> and at a time when the property is empty</w:t>
      </w:r>
      <w:r w:rsidR="0080313D" w:rsidRPr="009F6F7B">
        <w:rPr>
          <w:sz w:val="21"/>
          <w:szCs w:val="21"/>
        </w:rPr>
        <w:t>.</w:t>
      </w:r>
      <w:r w:rsidR="0080313D">
        <w:rPr>
          <w:rStyle w:val="FootnoteReference"/>
          <w:sz w:val="21"/>
          <w:szCs w:val="21"/>
        </w:rPr>
        <w:footnoteReference w:id="9"/>
      </w:r>
      <w:r w:rsidR="0080313D" w:rsidRPr="009F6F7B">
        <w:rPr>
          <w:sz w:val="21"/>
          <w:szCs w:val="21"/>
        </w:rPr>
        <w:t xml:space="preserve">  </w:t>
      </w:r>
      <w:r w:rsidR="0081369E">
        <w:rPr>
          <w:sz w:val="21"/>
          <w:szCs w:val="21"/>
        </w:rPr>
        <w:t>In many modern leases</w:t>
      </w:r>
      <w:r w:rsidR="0080313D" w:rsidRPr="009F6F7B">
        <w:rPr>
          <w:sz w:val="21"/>
          <w:szCs w:val="21"/>
        </w:rPr>
        <w:t>, the landlord has the right to forfeit the lease</w:t>
      </w:r>
      <w:r w:rsidR="00EB0529">
        <w:rPr>
          <w:sz w:val="21"/>
          <w:szCs w:val="21"/>
        </w:rPr>
        <w:t xml:space="preserve"> by peaceable re-entry</w:t>
      </w:r>
      <w:r w:rsidR="0080313D" w:rsidRPr="009F6F7B">
        <w:rPr>
          <w:sz w:val="21"/>
          <w:szCs w:val="21"/>
        </w:rPr>
        <w:t xml:space="preserve"> if the rent remains unpaid for 14 or 21 days.</w:t>
      </w:r>
      <w:r w:rsidR="0080313D">
        <w:rPr>
          <w:sz w:val="21"/>
          <w:szCs w:val="21"/>
        </w:rPr>
        <w:t xml:space="preserve">  </w:t>
      </w:r>
    </w:p>
    <w:p w:rsidR="0080313D" w:rsidRDefault="0080313D" w:rsidP="0080313D">
      <w:pPr>
        <w:rPr>
          <w:sz w:val="21"/>
          <w:szCs w:val="21"/>
        </w:rPr>
      </w:pPr>
    </w:p>
    <w:p w:rsidR="00FC5F93" w:rsidRPr="0085469F" w:rsidRDefault="00FC5F93" w:rsidP="000918D6">
      <w:pPr>
        <w:rPr>
          <w:sz w:val="21"/>
          <w:szCs w:val="21"/>
        </w:rPr>
      </w:pPr>
      <w:r w:rsidRPr="009F6F7B">
        <w:rPr>
          <w:sz w:val="21"/>
          <w:szCs w:val="21"/>
        </w:rPr>
        <w:t xml:space="preserve">If you have a licence, </w:t>
      </w:r>
      <w:r w:rsidR="0085469F">
        <w:rPr>
          <w:sz w:val="21"/>
          <w:szCs w:val="21"/>
        </w:rPr>
        <w:t xml:space="preserve">your landlord is not able to forfeit the lease.  </w:t>
      </w:r>
      <w:r w:rsidR="00421A24">
        <w:rPr>
          <w:sz w:val="21"/>
          <w:szCs w:val="21"/>
        </w:rPr>
        <w:t>Nevertheless</w:t>
      </w:r>
      <w:r w:rsidR="0085469F">
        <w:rPr>
          <w:sz w:val="21"/>
          <w:szCs w:val="21"/>
        </w:rPr>
        <w:t>, she can</w:t>
      </w:r>
      <w:r w:rsidRPr="009F6F7B">
        <w:rPr>
          <w:sz w:val="21"/>
          <w:szCs w:val="21"/>
        </w:rPr>
        <w:t xml:space="preserve"> terminate your</w:t>
      </w:r>
      <w:r w:rsidR="00421A24">
        <w:rPr>
          <w:sz w:val="21"/>
          <w:szCs w:val="21"/>
        </w:rPr>
        <w:t xml:space="preserve"> rental</w:t>
      </w:r>
      <w:r w:rsidRPr="009F6F7B">
        <w:rPr>
          <w:sz w:val="21"/>
          <w:szCs w:val="21"/>
        </w:rPr>
        <w:t xml:space="preserve"> agreement </w:t>
      </w:r>
      <w:r w:rsidR="00421A24">
        <w:rPr>
          <w:sz w:val="21"/>
          <w:szCs w:val="21"/>
        </w:rPr>
        <w:t>on</w:t>
      </w:r>
      <w:r w:rsidRPr="009F6F7B">
        <w:rPr>
          <w:sz w:val="21"/>
          <w:szCs w:val="21"/>
        </w:rPr>
        <w:t xml:space="preserve"> reasonable notice. </w:t>
      </w:r>
    </w:p>
    <w:p w:rsidR="0085469F" w:rsidRPr="0065656A" w:rsidRDefault="0085469F" w:rsidP="0085469F">
      <w:pPr>
        <w:rPr>
          <w:b/>
          <w:sz w:val="21"/>
          <w:szCs w:val="21"/>
        </w:rPr>
      </w:pPr>
    </w:p>
    <w:p w:rsidR="0085469F" w:rsidRPr="009F6F7B" w:rsidRDefault="0085469F" w:rsidP="0085469F">
      <w:pPr>
        <w:rPr>
          <w:sz w:val="21"/>
          <w:szCs w:val="21"/>
        </w:rPr>
      </w:pPr>
      <w:r w:rsidRPr="0065656A">
        <w:rPr>
          <w:b/>
          <w:sz w:val="21"/>
          <w:szCs w:val="21"/>
        </w:rPr>
        <w:t>CAN MY LANDLORD RAISE THE RENT?</w:t>
      </w:r>
    </w:p>
    <w:p w:rsidR="0085469F" w:rsidRPr="009F6F7B" w:rsidRDefault="0085469F" w:rsidP="0085469F">
      <w:pPr>
        <w:rPr>
          <w:sz w:val="21"/>
          <w:szCs w:val="21"/>
        </w:rPr>
      </w:pPr>
    </w:p>
    <w:p w:rsidR="00EC0475" w:rsidRDefault="0085469F" w:rsidP="0085469F">
      <w:pPr>
        <w:rPr>
          <w:sz w:val="21"/>
          <w:szCs w:val="21"/>
        </w:rPr>
      </w:pPr>
      <w:r w:rsidRPr="009F6F7B">
        <w:rPr>
          <w:sz w:val="21"/>
          <w:szCs w:val="21"/>
        </w:rPr>
        <w:t xml:space="preserve">In </w:t>
      </w:r>
      <w:r w:rsidR="00EC0475">
        <w:rPr>
          <w:sz w:val="21"/>
          <w:szCs w:val="21"/>
        </w:rPr>
        <w:t>some</w:t>
      </w:r>
      <w:r w:rsidRPr="009F6F7B">
        <w:rPr>
          <w:sz w:val="21"/>
          <w:szCs w:val="21"/>
        </w:rPr>
        <w:t xml:space="preserve"> commercial lease</w:t>
      </w:r>
      <w:r w:rsidR="00EC0475">
        <w:rPr>
          <w:sz w:val="21"/>
          <w:szCs w:val="21"/>
        </w:rPr>
        <w:t>s</w:t>
      </w:r>
      <w:r w:rsidRPr="009F6F7B">
        <w:rPr>
          <w:sz w:val="21"/>
          <w:szCs w:val="21"/>
        </w:rPr>
        <w:t>,</w:t>
      </w:r>
      <w:r w:rsidR="00EC0475">
        <w:rPr>
          <w:sz w:val="21"/>
          <w:szCs w:val="21"/>
        </w:rPr>
        <w:t xml:space="preserve"> there may be </w:t>
      </w:r>
      <w:r w:rsidR="00EC0475" w:rsidRPr="00EC0475">
        <w:rPr>
          <w:b/>
          <w:sz w:val="21"/>
          <w:szCs w:val="21"/>
        </w:rPr>
        <w:t>a rent review clause</w:t>
      </w:r>
      <w:r w:rsidR="00EC0475">
        <w:rPr>
          <w:sz w:val="21"/>
          <w:szCs w:val="21"/>
        </w:rPr>
        <w:t xml:space="preserve">.  Usually, </w:t>
      </w:r>
      <w:r w:rsidR="00B05DA3">
        <w:rPr>
          <w:sz w:val="21"/>
          <w:szCs w:val="21"/>
        </w:rPr>
        <w:t>this allows</w:t>
      </w:r>
      <w:r w:rsidR="00EC0475">
        <w:rPr>
          <w:sz w:val="21"/>
          <w:szCs w:val="21"/>
        </w:rPr>
        <w:t xml:space="preserve"> a landlord </w:t>
      </w:r>
      <w:r w:rsidR="00B05DA3">
        <w:rPr>
          <w:sz w:val="21"/>
          <w:szCs w:val="21"/>
        </w:rPr>
        <w:t>to</w:t>
      </w:r>
      <w:r w:rsidR="00EC0475">
        <w:rPr>
          <w:sz w:val="21"/>
          <w:szCs w:val="21"/>
        </w:rPr>
        <w:t xml:space="preserve"> increase the rent to the</w:t>
      </w:r>
      <w:r w:rsidR="001C245B">
        <w:rPr>
          <w:sz w:val="21"/>
          <w:szCs w:val="21"/>
        </w:rPr>
        <w:t xml:space="preserve"> current market value</w:t>
      </w:r>
      <w:r w:rsidR="00B05DA3">
        <w:rPr>
          <w:sz w:val="21"/>
          <w:szCs w:val="21"/>
        </w:rPr>
        <w:t xml:space="preserve"> every </w:t>
      </w:r>
      <w:r w:rsidR="00EB0529">
        <w:rPr>
          <w:sz w:val="21"/>
          <w:szCs w:val="21"/>
        </w:rPr>
        <w:t>5</w:t>
      </w:r>
      <w:r w:rsidR="00B05DA3">
        <w:rPr>
          <w:sz w:val="21"/>
          <w:szCs w:val="21"/>
        </w:rPr>
        <w:t xml:space="preserve"> or </w:t>
      </w:r>
      <w:r w:rsidR="00EB0529">
        <w:rPr>
          <w:sz w:val="21"/>
          <w:szCs w:val="21"/>
        </w:rPr>
        <w:t>7</w:t>
      </w:r>
      <w:r w:rsidR="00B05DA3">
        <w:rPr>
          <w:sz w:val="21"/>
          <w:szCs w:val="21"/>
        </w:rPr>
        <w:t xml:space="preserve"> years.</w:t>
      </w:r>
      <w:r w:rsidRPr="009F6F7B">
        <w:rPr>
          <w:sz w:val="21"/>
          <w:szCs w:val="21"/>
        </w:rPr>
        <w:t xml:space="preserve"> </w:t>
      </w:r>
    </w:p>
    <w:p w:rsidR="00EC0475" w:rsidRDefault="00EC0475" w:rsidP="0085469F">
      <w:pPr>
        <w:rPr>
          <w:sz w:val="21"/>
          <w:szCs w:val="21"/>
        </w:rPr>
      </w:pPr>
    </w:p>
    <w:p w:rsidR="0085469F" w:rsidRPr="009F6F7B" w:rsidRDefault="001C245B" w:rsidP="0085469F">
      <w:pPr>
        <w:rPr>
          <w:sz w:val="21"/>
          <w:szCs w:val="21"/>
        </w:rPr>
      </w:pPr>
      <w:r>
        <w:rPr>
          <w:sz w:val="21"/>
          <w:szCs w:val="21"/>
        </w:rPr>
        <w:t>Rent review clauses may set out a procedure or a timetable for your landlord to increase your rent</w:t>
      </w:r>
      <w:r w:rsidR="0085469F" w:rsidRPr="009F6F7B">
        <w:rPr>
          <w:sz w:val="21"/>
          <w:szCs w:val="21"/>
        </w:rPr>
        <w:t>.</w:t>
      </w:r>
      <w:r>
        <w:rPr>
          <w:sz w:val="21"/>
          <w:szCs w:val="21"/>
        </w:rPr>
        <w:t xml:space="preserve">  In most</w:t>
      </w:r>
      <w:r w:rsidR="0085469F" w:rsidRPr="009F6F7B">
        <w:rPr>
          <w:sz w:val="21"/>
          <w:szCs w:val="21"/>
        </w:rPr>
        <w:t xml:space="preserve"> </w:t>
      </w:r>
      <w:r>
        <w:rPr>
          <w:sz w:val="21"/>
          <w:szCs w:val="21"/>
        </w:rPr>
        <w:t xml:space="preserve">cases, your landlord will serve a notice, increasing the rent.  You will then have an opportunity to object.  </w:t>
      </w:r>
      <w:r w:rsidR="00042377">
        <w:rPr>
          <w:sz w:val="21"/>
          <w:szCs w:val="21"/>
        </w:rPr>
        <w:t>However</w:t>
      </w:r>
      <w:r>
        <w:rPr>
          <w:sz w:val="21"/>
          <w:szCs w:val="21"/>
        </w:rPr>
        <w:t xml:space="preserve">, even if your landlord fails to comply with the procedure in the rent review clause, she may </w:t>
      </w:r>
      <w:r w:rsidR="0085469F" w:rsidRPr="009F6F7B">
        <w:rPr>
          <w:sz w:val="21"/>
          <w:szCs w:val="21"/>
        </w:rPr>
        <w:t xml:space="preserve">still be able to increase </w:t>
      </w:r>
      <w:r>
        <w:rPr>
          <w:sz w:val="21"/>
          <w:szCs w:val="21"/>
        </w:rPr>
        <w:t>your</w:t>
      </w:r>
      <w:r w:rsidR="0085469F" w:rsidRPr="009F6F7B">
        <w:rPr>
          <w:sz w:val="21"/>
          <w:szCs w:val="21"/>
        </w:rPr>
        <w:t xml:space="preserve"> rent</w:t>
      </w:r>
      <w:r>
        <w:rPr>
          <w:sz w:val="21"/>
          <w:szCs w:val="21"/>
        </w:rPr>
        <w:t>.</w:t>
      </w:r>
      <w:r>
        <w:rPr>
          <w:rStyle w:val="FootnoteReference"/>
          <w:sz w:val="21"/>
          <w:szCs w:val="21"/>
        </w:rPr>
        <w:footnoteReference w:id="10"/>
      </w:r>
      <w:r w:rsidR="0085469F" w:rsidRPr="009F6F7B">
        <w:rPr>
          <w:sz w:val="21"/>
          <w:szCs w:val="21"/>
        </w:rPr>
        <w:t xml:space="preserve"> </w:t>
      </w:r>
    </w:p>
    <w:p w:rsidR="0085469F" w:rsidRPr="009F6F7B" w:rsidRDefault="0085469F" w:rsidP="0085469F">
      <w:pPr>
        <w:rPr>
          <w:sz w:val="21"/>
          <w:szCs w:val="21"/>
        </w:rPr>
      </w:pPr>
    </w:p>
    <w:p w:rsidR="00042377" w:rsidRDefault="0085469F" w:rsidP="0085469F">
      <w:pPr>
        <w:rPr>
          <w:sz w:val="21"/>
          <w:szCs w:val="21"/>
        </w:rPr>
      </w:pPr>
      <w:r w:rsidRPr="009F6F7B">
        <w:rPr>
          <w:sz w:val="21"/>
          <w:szCs w:val="21"/>
        </w:rPr>
        <w:t xml:space="preserve">If </w:t>
      </w:r>
      <w:r w:rsidR="00042377">
        <w:rPr>
          <w:sz w:val="21"/>
          <w:szCs w:val="21"/>
        </w:rPr>
        <w:t>there is a dispute about the level of rent that the landlord is demanding</w:t>
      </w:r>
      <w:r w:rsidRPr="009F6F7B">
        <w:rPr>
          <w:sz w:val="21"/>
          <w:szCs w:val="21"/>
        </w:rPr>
        <w:t xml:space="preserve">, you may find that it is helpful </w:t>
      </w:r>
      <w:r w:rsidR="00042377">
        <w:rPr>
          <w:sz w:val="21"/>
          <w:szCs w:val="21"/>
        </w:rPr>
        <w:t>to consult a surveyor</w:t>
      </w:r>
      <w:r w:rsidRPr="009F6F7B">
        <w:rPr>
          <w:sz w:val="21"/>
          <w:szCs w:val="21"/>
        </w:rPr>
        <w:t>.</w:t>
      </w:r>
      <w:r w:rsidR="00042377">
        <w:rPr>
          <w:sz w:val="21"/>
          <w:szCs w:val="21"/>
        </w:rPr>
        <w:t xml:space="preserve">  Otherwise, you could obtain evidence of the rent paid for similar properties that are located </w:t>
      </w:r>
      <w:r w:rsidR="002B6154">
        <w:rPr>
          <w:sz w:val="21"/>
          <w:szCs w:val="21"/>
        </w:rPr>
        <w:t>close to your shop or stall.</w:t>
      </w:r>
      <w:r w:rsidRPr="009F6F7B">
        <w:rPr>
          <w:sz w:val="21"/>
          <w:szCs w:val="21"/>
        </w:rPr>
        <w:t xml:space="preserve">  </w:t>
      </w:r>
    </w:p>
    <w:p w:rsidR="0085469F" w:rsidRDefault="0085469F" w:rsidP="000918D6">
      <w:pPr>
        <w:rPr>
          <w:b/>
          <w:sz w:val="21"/>
          <w:szCs w:val="21"/>
        </w:rPr>
      </w:pPr>
    </w:p>
    <w:p w:rsidR="00D9097F" w:rsidRPr="0065656A" w:rsidRDefault="00D9097F" w:rsidP="000918D6">
      <w:pPr>
        <w:rPr>
          <w:b/>
          <w:sz w:val="21"/>
          <w:szCs w:val="21"/>
        </w:rPr>
      </w:pPr>
      <w:r w:rsidRPr="0065656A">
        <w:rPr>
          <w:b/>
          <w:sz w:val="21"/>
          <w:szCs w:val="21"/>
        </w:rPr>
        <w:t>W</w:t>
      </w:r>
      <w:r w:rsidR="0085469F" w:rsidRPr="0065656A">
        <w:rPr>
          <w:b/>
          <w:sz w:val="21"/>
          <w:szCs w:val="21"/>
        </w:rPr>
        <w:t xml:space="preserve">HAT HAPPENS WHEN MY </w:t>
      </w:r>
      <w:r w:rsidR="002B6154">
        <w:rPr>
          <w:b/>
          <w:sz w:val="21"/>
          <w:szCs w:val="21"/>
        </w:rPr>
        <w:t>AGREEMENT WITH MY LANDLORD</w:t>
      </w:r>
      <w:r w:rsidR="0085469F" w:rsidRPr="0065656A">
        <w:rPr>
          <w:b/>
          <w:sz w:val="21"/>
          <w:szCs w:val="21"/>
        </w:rPr>
        <w:t xml:space="preserve"> COMES TO AN END</w:t>
      </w:r>
      <w:r w:rsidRPr="0065656A">
        <w:rPr>
          <w:b/>
          <w:sz w:val="21"/>
          <w:szCs w:val="21"/>
        </w:rPr>
        <w:t>?</w:t>
      </w:r>
    </w:p>
    <w:p w:rsidR="002B6154" w:rsidRDefault="002B6154" w:rsidP="000918D6">
      <w:pPr>
        <w:rPr>
          <w:sz w:val="21"/>
          <w:szCs w:val="21"/>
        </w:rPr>
      </w:pPr>
    </w:p>
    <w:p w:rsidR="00AD7960" w:rsidRPr="009F6F7B" w:rsidRDefault="002B6154" w:rsidP="000918D6">
      <w:pPr>
        <w:rPr>
          <w:sz w:val="21"/>
          <w:szCs w:val="21"/>
        </w:rPr>
      </w:pPr>
      <w:r>
        <w:rPr>
          <w:sz w:val="21"/>
          <w:szCs w:val="21"/>
        </w:rPr>
        <w:t>When your lease has come to an end</w:t>
      </w:r>
      <w:r w:rsidR="00D9097F" w:rsidRPr="009F6F7B">
        <w:rPr>
          <w:sz w:val="21"/>
          <w:szCs w:val="21"/>
        </w:rPr>
        <w:t xml:space="preserve">, you may be </w:t>
      </w:r>
      <w:r>
        <w:rPr>
          <w:sz w:val="21"/>
          <w:szCs w:val="21"/>
        </w:rPr>
        <w:t>able to stay in the property or</w:t>
      </w:r>
      <w:r w:rsidR="00D9097F" w:rsidRPr="009F6F7B">
        <w:rPr>
          <w:sz w:val="21"/>
          <w:szCs w:val="21"/>
        </w:rPr>
        <w:t xml:space="preserve"> ask </w:t>
      </w:r>
      <w:r>
        <w:rPr>
          <w:sz w:val="21"/>
          <w:szCs w:val="21"/>
        </w:rPr>
        <w:t>your landlord for a new agreement under the Landlord and Tenant Act 1954</w:t>
      </w:r>
      <w:r w:rsidR="00D9097F" w:rsidRPr="009F6F7B">
        <w:rPr>
          <w:sz w:val="21"/>
          <w:szCs w:val="21"/>
        </w:rPr>
        <w:t xml:space="preserve">.  </w:t>
      </w:r>
      <w:r w:rsidR="00AD7960" w:rsidRPr="009F6F7B">
        <w:rPr>
          <w:sz w:val="21"/>
          <w:szCs w:val="21"/>
        </w:rPr>
        <w:t xml:space="preserve">This right </w:t>
      </w:r>
      <w:r>
        <w:rPr>
          <w:sz w:val="21"/>
          <w:szCs w:val="21"/>
        </w:rPr>
        <w:t>is called</w:t>
      </w:r>
      <w:r w:rsidR="00AD7960" w:rsidRPr="009F6F7B">
        <w:rPr>
          <w:sz w:val="21"/>
          <w:szCs w:val="21"/>
        </w:rPr>
        <w:t xml:space="preserve"> </w:t>
      </w:r>
      <w:r w:rsidR="00AD7960" w:rsidRPr="002B6154">
        <w:rPr>
          <w:b/>
          <w:sz w:val="21"/>
          <w:szCs w:val="21"/>
        </w:rPr>
        <w:t>security of tenure</w:t>
      </w:r>
      <w:r w:rsidR="00AD7960" w:rsidRPr="009F6F7B">
        <w:rPr>
          <w:sz w:val="21"/>
          <w:szCs w:val="21"/>
        </w:rPr>
        <w:t>.</w:t>
      </w:r>
      <w:r w:rsidR="002A0284">
        <w:rPr>
          <w:sz w:val="21"/>
          <w:szCs w:val="21"/>
        </w:rPr>
        <w:t xml:space="preserve">  </w:t>
      </w:r>
      <w:r w:rsidR="00012496">
        <w:rPr>
          <w:sz w:val="21"/>
          <w:szCs w:val="21"/>
        </w:rPr>
        <w:t>To have security of tenure</w:t>
      </w:r>
      <w:r w:rsidR="002A0284">
        <w:rPr>
          <w:sz w:val="21"/>
          <w:szCs w:val="21"/>
        </w:rPr>
        <w:t>, you must be a tenant and use the property to carry on your business.</w:t>
      </w:r>
      <w:r w:rsidR="002A0284">
        <w:rPr>
          <w:rStyle w:val="FootnoteReference"/>
          <w:sz w:val="21"/>
          <w:szCs w:val="21"/>
        </w:rPr>
        <w:footnoteReference w:id="11"/>
      </w:r>
      <w:r w:rsidR="002A0284">
        <w:rPr>
          <w:sz w:val="21"/>
          <w:szCs w:val="21"/>
        </w:rPr>
        <w:t xml:space="preserve">  Unfortunately, this right does not apply to licensees.</w:t>
      </w:r>
      <w:r w:rsidR="002A0284">
        <w:rPr>
          <w:rStyle w:val="FootnoteReference"/>
          <w:sz w:val="21"/>
          <w:szCs w:val="21"/>
        </w:rPr>
        <w:footnoteReference w:id="12"/>
      </w:r>
    </w:p>
    <w:p w:rsidR="0014301A" w:rsidRPr="009F6F7B" w:rsidRDefault="0014301A" w:rsidP="000918D6">
      <w:pPr>
        <w:rPr>
          <w:sz w:val="21"/>
          <w:szCs w:val="21"/>
        </w:rPr>
      </w:pPr>
    </w:p>
    <w:p w:rsidR="002A0284" w:rsidRDefault="002A0284" w:rsidP="000918D6">
      <w:pPr>
        <w:rPr>
          <w:sz w:val="21"/>
          <w:szCs w:val="21"/>
        </w:rPr>
      </w:pPr>
      <w:r>
        <w:rPr>
          <w:sz w:val="21"/>
          <w:szCs w:val="21"/>
        </w:rPr>
        <w:t>It</w:t>
      </w:r>
      <w:r w:rsidR="0085469F">
        <w:rPr>
          <w:sz w:val="21"/>
          <w:szCs w:val="21"/>
        </w:rPr>
        <w:t xml:space="preserve"> is possible for a landlord</w:t>
      </w:r>
      <w:r w:rsidR="0085469F" w:rsidRPr="002A0284">
        <w:rPr>
          <w:sz w:val="21"/>
          <w:szCs w:val="21"/>
        </w:rPr>
        <w:t xml:space="preserve"> to</w:t>
      </w:r>
      <w:r w:rsidR="0085469F" w:rsidRPr="002A0284">
        <w:rPr>
          <w:b/>
          <w:sz w:val="21"/>
          <w:szCs w:val="21"/>
        </w:rPr>
        <w:t xml:space="preserve"> contract out</w:t>
      </w:r>
      <w:r w:rsidR="0085469F">
        <w:rPr>
          <w:sz w:val="21"/>
          <w:szCs w:val="21"/>
        </w:rPr>
        <w:t xml:space="preserve"> of the Landlord and Tenant Act 19</w:t>
      </w:r>
      <w:r w:rsidR="0065656A">
        <w:rPr>
          <w:sz w:val="21"/>
          <w:szCs w:val="21"/>
        </w:rPr>
        <w:t>54</w:t>
      </w:r>
      <w:r>
        <w:rPr>
          <w:sz w:val="21"/>
          <w:szCs w:val="21"/>
        </w:rPr>
        <w:t>, so that a tenant does not have security of tenure</w:t>
      </w:r>
      <w:r w:rsidR="0065656A">
        <w:rPr>
          <w:sz w:val="21"/>
          <w:szCs w:val="21"/>
        </w:rPr>
        <w:t>.</w:t>
      </w:r>
      <w:r w:rsidR="0065656A">
        <w:rPr>
          <w:rStyle w:val="FootnoteReference"/>
          <w:sz w:val="21"/>
          <w:szCs w:val="21"/>
        </w:rPr>
        <w:footnoteReference w:id="13"/>
      </w:r>
      <w:r w:rsidR="0065656A">
        <w:rPr>
          <w:sz w:val="21"/>
          <w:szCs w:val="21"/>
        </w:rPr>
        <w:t xml:space="preserve">  This </w:t>
      </w:r>
      <w:r>
        <w:rPr>
          <w:sz w:val="21"/>
          <w:szCs w:val="21"/>
        </w:rPr>
        <w:t>is common if</w:t>
      </w:r>
      <w:r w:rsidR="0065656A">
        <w:rPr>
          <w:sz w:val="21"/>
          <w:szCs w:val="21"/>
        </w:rPr>
        <w:t xml:space="preserve"> the landlord </w:t>
      </w:r>
      <w:r>
        <w:rPr>
          <w:sz w:val="21"/>
          <w:szCs w:val="21"/>
        </w:rPr>
        <w:t>is intending</w:t>
      </w:r>
      <w:r w:rsidR="0065656A">
        <w:rPr>
          <w:sz w:val="21"/>
          <w:szCs w:val="21"/>
        </w:rPr>
        <w:t xml:space="preserve"> to develop the property</w:t>
      </w:r>
      <w:r>
        <w:rPr>
          <w:sz w:val="21"/>
          <w:szCs w:val="21"/>
        </w:rPr>
        <w:t xml:space="preserve"> and does want the tenant to stay in </w:t>
      </w:r>
      <w:r w:rsidR="00012496">
        <w:rPr>
          <w:sz w:val="21"/>
          <w:szCs w:val="21"/>
        </w:rPr>
        <w:t>the premises</w:t>
      </w:r>
      <w:r>
        <w:rPr>
          <w:sz w:val="21"/>
          <w:szCs w:val="21"/>
        </w:rPr>
        <w:t xml:space="preserve"> </w:t>
      </w:r>
      <w:r w:rsidR="00012496">
        <w:rPr>
          <w:sz w:val="21"/>
          <w:szCs w:val="21"/>
        </w:rPr>
        <w:t>when the lease</w:t>
      </w:r>
      <w:r>
        <w:rPr>
          <w:sz w:val="21"/>
          <w:szCs w:val="21"/>
        </w:rPr>
        <w:t xml:space="preserve"> ends</w:t>
      </w:r>
      <w:r w:rsidR="0065656A">
        <w:rPr>
          <w:sz w:val="21"/>
          <w:szCs w:val="21"/>
        </w:rPr>
        <w:t xml:space="preserve">.  </w:t>
      </w:r>
    </w:p>
    <w:p w:rsidR="002A0284" w:rsidRDefault="002A0284" w:rsidP="000918D6">
      <w:pPr>
        <w:rPr>
          <w:sz w:val="21"/>
          <w:szCs w:val="21"/>
        </w:rPr>
      </w:pPr>
    </w:p>
    <w:p w:rsidR="00661A3D" w:rsidRDefault="0065656A" w:rsidP="000918D6">
      <w:pPr>
        <w:rPr>
          <w:sz w:val="21"/>
          <w:szCs w:val="21"/>
        </w:rPr>
      </w:pPr>
      <w:r>
        <w:rPr>
          <w:sz w:val="21"/>
          <w:szCs w:val="21"/>
        </w:rPr>
        <w:t xml:space="preserve">To exclude a tenant’s right to security of tenure, </w:t>
      </w:r>
      <w:r w:rsidR="00012496">
        <w:rPr>
          <w:sz w:val="21"/>
          <w:szCs w:val="21"/>
        </w:rPr>
        <w:t>a</w:t>
      </w:r>
      <w:r>
        <w:rPr>
          <w:sz w:val="21"/>
          <w:szCs w:val="21"/>
        </w:rPr>
        <w:t xml:space="preserve"> landlord must serve notice on the tenant at least 14 days before the </w:t>
      </w:r>
      <w:r w:rsidR="00012496">
        <w:rPr>
          <w:sz w:val="21"/>
          <w:szCs w:val="21"/>
        </w:rPr>
        <w:t>lease is due to start</w:t>
      </w:r>
      <w:r>
        <w:rPr>
          <w:sz w:val="21"/>
          <w:szCs w:val="21"/>
        </w:rPr>
        <w:t>.</w:t>
      </w:r>
      <w:r w:rsidR="00012496">
        <w:rPr>
          <w:sz w:val="21"/>
          <w:szCs w:val="21"/>
        </w:rPr>
        <w:t xml:space="preserve">  After that, the tenant must counter-sign the notice </w:t>
      </w:r>
      <w:r>
        <w:rPr>
          <w:sz w:val="21"/>
          <w:szCs w:val="21"/>
        </w:rPr>
        <w:t xml:space="preserve">before </w:t>
      </w:r>
      <w:proofErr w:type="gramStart"/>
      <w:r w:rsidR="001D4BC3">
        <w:rPr>
          <w:sz w:val="21"/>
          <w:szCs w:val="21"/>
        </w:rPr>
        <w:t>entering into</w:t>
      </w:r>
      <w:proofErr w:type="gramEnd"/>
      <w:r w:rsidR="001D4BC3">
        <w:rPr>
          <w:sz w:val="21"/>
          <w:szCs w:val="21"/>
        </w:rPr>
        <w:t xml:space="preserve"> the tenancy</w:t>
      </w:r>
      <w:r w:rsidR="00012496">
        <w:rPr>
          <w:sz w:val="21"/>
          <w:szCs w:val="21"/>
        </w:rPr>
        <w:t xml:space="preserve">.  If the tenant fails to do this, </w:t>
      </w:r>
      <w:r w:rsidR="001D4BC3">
        <w:rPr>
          <w:sz w:val="21"/>
          <w:szCs w:val="21"/>
        </w:rPr>
        <w:t xml:space="preserve">the landlord is still able </w:t>
      </w:r>
      <w:r w:rsidR="00661A3D">
        <w:rPr>
          <w:sz w:val="21"/>
          <w:szCs w:val="21"/>
        </w:rPr>
        <w:t>to contract out of the provisions of the L</w:t>
      </w:r>
      <w:r w:rsidR="001D4BC3">
        <w:rPr>
          <w:sz w:val="21"/>
          <w:szCs w:val="21"/>
        </w:rPr>
        <w:t>andlord and Tenant Act</w:t>
      </w:r>
      <w:r w:rsidR="00661A3D">
        <w:rPr>
          <w:sz w:val="21"/>
          <w:szCs w:val="21"/>
        </w:rPr>
        <w:t xml:space="preserve"> 1954</w:t>
      </w:r>
      <w:r w:rsidR="001D4BC3">
        <w:rPr>
          <w:sz w:val="21"/>
          <w:szCs w:val="21"/>
        </w:rPr>
        <w:t>.  However, in this case, the tenant must sign</w:t>
      </w:r>
      <w:r w:rsidR="00661A3D">
        <w:rPr>
          <w:sz w:val="21"/>
          <w:szCs w:val="21"/>
        </w:rPr>
        <w:t xml:space="preserve"> a statutory declaration.</w:t>
      </w:r>
    </w:p>
    <w:p w:rsidR="00661A3D" w:rsidRDefault="00661A3D" w:rsidP="000918D6">
      <w:pPr>
        <w:rPr>
          <w:sz w:val="21"/>
          <w:szCs w:val="21"/>
        </w:rPr>
      </w:pPr>
    </w:p>
    <w:p w:rsidR="00E4027B" w:rsidRDefault="00661A3D" w:rsidP="000918D6">
      <w:pPr>
        <w:rPr>
          <w:sz w:val="21"/>
          <w:szCs w:val="21"/>
        </w:rPr>
      </w:pPr>
      <w:r>
        <w:rPr>
          <w:sz w:val="21"/>
          <w:szCs w:val="21"/>
        </w:rPr>
        <w:t xml:space="preserve">If you have security of tenure, your lease will not come to an end at the end of </w:t>
      </w:r>
      <w:r w:rsidR="001D4BC3">
        <w:rPr>
          <w:sz w:val="21"/>
          <w:szCs w:val="21"/>
        </w:rPr>
        <w:t>the term of your rental agreement</w:t>
      </w:r>
      <w:r>
        <w:rPr>
          <w:sz w:val="21"/>
          <w:szCs w:val="21"/>
        </w:rPr>
        <w:t>.  I</w:t>
      </w:r>
      <w:r w:rsidR="001D4BC3">
        <w:rPr>
          <w:sz w:val="21"/>
          <w:szCs w:val="21"/>
        </w:rPr>
        <w:t>nstead, it</w:t>
      </w:r>
      <w:r>
        <w:rPr>
          <w:sz w:val="21"/>
          <w:szCs w:val="21"/>
        </w:rPr>
        <w:t xml:space="preserve"> will </w:t>
      </w:r>
      <w:proofErr w:type="gramStart"/>
      <w:r>
        <w:rPr>
          <w:sz w:val="21"/>
          <w:szCs w:val="21"/>
        </w:rPr>
        <w:t>continue on</w:t>
      </w:r>
      <w:proofErr w:type="gramEnd"/>
      <w:r>
        <w:rPr>
          <w:sz w:val="21"/>
          <w:szCs w:val="21"/>
        </w:rPr>
        <w:t xml:space="preserve"> the same terms as the original </w:t>
      </w:r>
      <w:r w:rsidR="001D4BC3">
        <w:rPr>
          <w:sz w:val="21"/>
          <w:szCs w:val="21"/>
        </w:rPr>
        <w:t>lease and you will be able to stay in the property</w:t>
      </w:r>
      <w:r>
        <w:rPr>
          <w:sz w:val="21"/>
          <w:szCs w:val="21"/>
        </w:rPr>
        <w:t>.</w:t>
      </w:r>
      <w:r w:rsidR="000A4A57">
        <w:rPr>
          <w:sz w:val="21"/>
          <w:szCs w:val="21"/>
        </w:rPr>
        <w:t xml:space="preserve">  </w:t>
      </w:r>
      <w:r w:rsidR="001D4BC3">
        <w:rPr>
          <w:sz w:val="21"/>
          <w:szCs w:val="21"/>
        </w:rPr>
        <w:t>If you have security</w:t>
      </w:r>
      <w:r w:rsidR="00E4027B">
        <w:rPr>
          <w:sz w:val="21"/>
          <w:szCs w:val="21"/>
        </w:rPr>
        <w:t xml:space="preserve"> of tenure and your landlord does not want the tenancy to continue, she</w:t>
      </w:r>
      <w:r w:rsidR="000A4A57">
        <w:rPr>
          <w:sz w:val="21"/>
          <w:szCs w:val="21"/>
        </w:rPr>
        <w:t xml:space="preserve"> must serve a notice unde</w:t>
      </w:r>
      <w:r w:rsidR="00E4027B">
        <w:rPr>
          <w:sz w:val="21"/>
          <w:szCs w:val="21"/>
        </w:rPr>
        <w:t>r the Landlord and Tenant Act 1954.</w:t>
      </w:r>
      <w:r w:rsidR="00E4027B">
        <w:rPr>
          <w:rStyle w:val="FootnoteReference"/>
          <w:sz w:val="21"/>
          <w:szCs w:val="21"/>
        </w:rPr>
        <w:footnoteReference w:id="14"/>
      </w:r>
      <w:r w:rsidR="00E4027B">
        <w:rPr>
          <w:sz w:val="21"/>
          <w:szCs w:val="21"/>
        </w:rPr>
        <w:t xml:space="preserve">  As a tenant, you can object to the proposed termination of your lease by making an application to court.</w:t>
      </w:r>
      <w:r w:rsidR="00E4027B">
        <w:rPr>
          <w:rStyle w:val="FootnoteReference"/>
          <w:sz w:val="21"/>
          <w:szCs w:val="21"/>
        </w:rPr>
        <w:footnoteReference w:id="15"/>
      </w:r>
      <w:r w:rsidR="00E4027B">
        <w:rPr>
          <w:sz w:val="21"/>
          <w:szCs w:val="21"/>
        </w:rPr>
        <w:t xml:space="preserve">  </w:t>
      </w:r>
    </w:p>
    <w:p w:rsidR="00E4027B" w:rsidRDefault="00E4027B" w:rsidP="000918D6">
      <w:pPr>
        <w:rPr>
          <w:sz w:val="21"/>
          <w:szCs w:val="21"/>
        </w:rPr>
      </w:pPr>
    </w:p>
    <w:p w:rsidR="00166A6D" w:rsidRDefault="00166A6D" w:rsidP="000918D6">
      <w:pPr>
        <w:rPr>
          <w:sz w:val="21"/>
          <w:szCs w:val="21"/>
        </w:rPr>
      </w:pPr>
    </w:p>
    <w:p w:rsidR="00166A6D" w:rsidRDefault="00166A6D" w:rsidP="000918D6">
      <w:pPr>
        <w:rPr>
          <w:sz w:val="21"/>
          <w:szCs w:val="21"/>
        </w:rPr>
      </w:pPr>
    </w:p>
    <w:p w:rsidR="00166A6D" w:rsidRDefault="00166A6D" w:rsidP="000918D6">
      <w:pPr>
        <w:rPr>
          <w:sz w:val="21"/>
          <w:szCs w:val="21"/>
        </w:rPr>
      </w:pPr>
    </w:p>
    <w:p w:rsidR="00166A6D" w:rsidRDefault="00166A6D" w:rsidP="000918D6">
      <w:pPr>
        <w:rPr>
          <w:sz w:val="21"/>
          <w:szCs w:val="21"/>
        </w:rPr>
      </w:pPr>
    </w:p>
    <w:p w:rsidR="00166A6D" w:rsidRDefault="00166A6D" w:rsidP="000918D6">
      <w:pPr>
        <w:rPr>
          <w:sz w:val="21"/>
          <w:szCs w:val="21"/>
        </w:rPr>
      </w:pPr>
    </w:p>
    <w:p w:rsidR="00166A6D" w:rsidRDefault="00166A6D" w:rsidP="000918D6">
      <w:pPr>
        <w:rPr>
          <w:sz w:val="21"/>
          <w:szCs w:val="21"/>
        </w:rPr>
      </w:pPr>
    </w:p>
    <w:p w:rsidR="00166A6D" w:rsidRPr="00166A6D" w:rsidRDefault="00166A6D" w:rsidP="00166A6D">
      <w:pPr>
        <w:jc w:val="right"/>
        <w:rPr>
          <w:b/>
          <w:sz w:val="21"/>
          <w:szCs w:val="21"/>
        </w:rPr>
      </w:pPr>
      <w:r w:rsidRPr="00166A6D">
        <w:rPr>
          <w:b/>
          <w:sz w:val="21"/>
          <w:szCs w:val="21"/>
        </w:rPr>
        <w:t>Abigail Jackson</w:t>
      </w:r>
    </w:p>
    <w:p w:rsidR="00166A6D" w:rsidRPr="00166A6D" w:rsidRDefault="00166A6D" w:rsidP="00166A6D">
      <w:pPr>
        <w:jc w:val="right"/>
        <w:rPr>
          <w:b/>
          <w:sz w:val="21"/>
          <w:szCs w:val="21"/>
        </w:rPr>
      </w:pPr>
      <w:r w:rsidRPr="00166A6D">
        <w:rPr>
          <w:b/>
          <w:sz w:val="21"/>
          <w:szCs w:val="21"/>
        </w:rPr>
        <w:t>Solicitor and Lecturer in Law</w:t>
      </w:r>
    </w:p>
    <w:p w:rsidR="00166A6D" w:rsidRPr="00166A6D" w:rsidRDefault="00166A6D" w:rsidP="00166A6D">
      <w:pPr>
        <w:jc w:val="right"/>
        <w:rPr>
          <w:b/>
          <w:sz w:val="21"/>
          <w:szCs w:val="21"/>
        </w:rPr>
      </w:pPr>
    </w:p>
    <w:p w:rsidR="00166A6D" w:rsidRPr="00166A6D" w:rsidRDefault="00166A6D" w:rsidP="00166A6D">
      <w:pPr>
        <w:jc w:val="right"/>
        <w:rPr>
          <w:b/>
          <w:sz w:val="21"/>
          <w:szCs w:val="21"/>
        </w:rPr>
      </w:pPr>
      <w:r w:rsidRPr="00166A6D">
        <w:rPr>
          <w:b/>
          <w:sz w:val="21"/>
          <w:szCs w:val="21"/>
        </w:rPr>
        <w:t>University of East London</w:t>
      </w:r>
    </w:p>
    <w:p w:rsidR="00166A6D" w:rsidRDefault="00166A6D" w:rsidP="00166A6D">
      <w:pPr>
        <w:jc w:val="right"/>
        <w:rPr>
          <w:b/>
          <w:sz w:val="21"/>
          <w:szCs w:val="21"/>
        </w:rPr>
      </w:pPr>
      <w:r w:rsidRPr="00166A6D">
        <w:rPr>
          <w:b/>
          <w:sz w:val="21"/>
          <w:szCs w:val="21"/>
        </w:rPr>
        <w:t>Universi</w:t>
      </w:r>
      <w:r>
        <w:rPr>
          <w:b/>
          <w:sz w:val="21"/>
          <w:szCs w:val="21"/>
        </w:rPr>
        <w:t>ty Square Stratford</w:t>
      </w:r>
    </w:p>
    <w:p w:rsidR="00166A6D" w:rsidRDefault="00166A6D" w:rsidP="00166A6D">
      <w:pPr>
        <w:jc w:val="right"/>
        <w:rPr>
          <w:b/>
          <w:sz w:val="21"/>
          <w:szCs w:val="21"/>
        </w:rPr>
      </w:pPr>
      <w:r>
        <w:rPr>
          <w:b/>
          <w:sz w:val="21"/>
          <w:szCs w:val="21"/>
        </w:rPr>
        <w:t xml:space="preserve">1 </w:t>
      </w:r>
      <w:proofErr w:type="spellStart"/>
      <w:r>
        <w:rPr>
          <w:b/>
          <w:sz w:val="21"/>
          <w:szCs w:val="21"/>
        </w:rPr>
        <w:t>Salway</w:t>
      </w:r>
      <w:proofErr w:type="spellEnd"/>
      <w:r>
        <w:rPr>
          <w:b/>
          <w:sz w:val="21"/>
          <w:szCs w:val="21"/>
        </w:rPr>
        <w:t xml:space="preserve"> Road</w:t>
      </w:r>
    </w:p>
    <w:p w:rsidR="00166A6D" w:rsidRPr="00166A6D" w:rsidRDefault="00166A6D" w:rsidP="00166A6D">
      <w:pPr>
        <w:jc w:val="right"/>
        <w:rPr>
          <w:b/>
          <w:sz w:val="21"/>
          <w:szCs w:val="21"/>
        </w:rPr>
      </w:pPr>
      <w:r>
        <w:rPr>
          <w:b/>
          <w:sz w:val="21"/>
          <w:szCs w:val="21"/>
        </w:rPr>
        <w:t>London, E15 1NF</w:t>
      </w:r>
    </w:p>
    <w:p w:rsidR="0014301A" w:rsidRPr="009F6F7B" w:rsidRDefault="0014301A" w:rsidP="000918D6">
      <w:pPr>
        <w:rPr>
          <w:sz w:val="21"/>
          <w:szCs w:val="21"/>
        </w:rPr>
      </w:pPr>
    </w:p>
    <w:p w:rsidR="001C245B" w:rsidRPr="009F6F7B" w:rsidRDefault="001C245B">
      <w:pPr>
        <w:rPr>
          <w:sz w:val="21"/>
          <w:szCs w:val="21"/>
        </w:rPr>
      </w:pPr>
    </w:p>
    <w:p w:rsidR="00917B6F" w:rsidRDefault="00917B6F"/>
    <w:sectPr w:rsidR="00917B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F21" w:rsidRDefault="003F3F21" w:rsidP="00A425F7">
      <w:r>
        <w:separator/>
      </w:r>
    </w:p>
  </w:endnote>
  <w:endnote w:type="continuationSeparator" w:id="0">
    <w:p w:rsidR="003F3F21" w:rsidRDefault="003F3F21" w:rsidP="00A4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F21" w:rsidRDefault="003F3F21" w:rsidP="00A425F7">
      <w:r>
        <w:separator/>
      </w:r>
    </w:p>
  </w:footnote>
  <w:footnote w:type="continuationSeparator" w:id="0">
    <w:p w:rsidR="003F3F21" w:rsidRDefault="003F3F21" w:rsidP="00A425F7">
      <w:r>
        <w:continuationSeparator/>
      </w:r>
    </w:p>
  </w:footnote>
  <w:footnote w:id="1">
    <w:p w:rsidR="001C245B" w:rsidRPr="00B74CFE" w:rsidRDefault="001C245B">
      <w:pPr>
        <w:pStyle w:val="FootnoteText"/>
        <w:rPr>
          <w:rFonts w:ascii="Calibri" w:hAnsi="Calibri" w:cs="Calibri"/>
        </w:rPr>
      </w:pPr>
      <w:r w:rsidRPr="00B74CFE">
        <w:rPr>
          <w:rStyle w:val="FootnoteReference"/>
          <w:rFonts w:ascii="Calibri" w:hAnsi="Calibri" w:cs="Calibri"/>
        </w:rPr>
        <w:footnoteRef/>
      </w:r>
      <w:r w:rsidRPr="00B74CFE">
        <w:rPr>
          <w:rFonts w:ascii="Calibri" w:hAnsi="Calibri" w:cs="Calibri"/>
        </w:rPr>
        <w:t xml:space="preserve"> </w:t>
      </w:r>
      <w:r w:rsidRPr="00B74CFE">
        <w:rPr>
          <w:rFonts w:ascii="Calibri" w:hAnsi="Calibri" w:cs="Calibri"/>
          <w:i/>
        </w:rPr>
        <w:t>Street v Mountford</w:t>
      </w:r>
      <w:r w:rsidRPr="00B74CFE">
        <w:rPr>
          <w:rFonts w:ascii="Calibri" w:hAnsi="Calibri" w:cs="Calibri"/>
        </w:rPr>
        <w:t xml:space="preserve"> </w:t>
      </w:r>
      <w:r w:rsidRPr="00B74CFE">
        <w:rPr>
          <w:rFonts w:ascii="Calibri" w:hAnsi="Calibri" w:cs="Calibri"/>
          <w:shd w:val="clear" w:color="auto" w:fill="FFFFFF"/>
        </w:rPr>
        <w:t>[1985] UKHL 4.</w:t>
      </w:r>
    </w:p>
  </w:footnote>
  <w:footnote w:id="2">
    <w:p w:rsidR="001C245B" w:rsidRDefault="001C245B">
      <w:pPr>
        <w:pStyle w:val="FootnoteText"/>
      </w:pPr>
      <w:r>
        <w:rPr>
          <w:rStyle w:val="FootnoteReference"/>
        </w:rPr>
        <w:footnoteRef/>
      </w:r>
      <w:r>
        <w:t xml:space="preserve"> </w:t>
      </w:r>
      <w:r w:rsidRPr="00B40295">
        <w:rPr>
          <w:i/>
        </w:rPr>
        <w:t>Dresden Estates</w:t>
      </w:r>
      <w:r>
        <w:rPr>
          <w:i/>
        </w:rPr>
        <w:t xml:space="preserve"> Ltd</w:t>
      </w:r>
      <w:r w:rsidRPr="00B40295">
        <w:rPr>
          <w:i/>
        </w:rPr>
        <w:t xml:space="preserve"> v Collinson</w:t>
      </w:r>
      <w:r>
        <w:t xml:space="preserve"> </w:t>
      </w:r>
      <w:r w:rsidRPr="00B40295">
        <w:t>[1987] 1 EGLR 45</w:t>
      </w:r>
      <w:r>
        <w:t>.</w:t>
      </w:r>
    </w:p>
  </w:footnote>
  <w:footnote w:id="3">
    <w:p w:rsidR="001C245B" w:rsidRDefault="001C245B">
      <w:pPr>
        <w:pStyle w:val="FootnoteText"/>
      </w:pPr>
      <w:r>
        <w:rPr>
          <w:rStyle w:val="FootnoteReference"/>
        </w:rPr>
        <w:footnoteRef/>
      </w:r>
      <w:r>
        <w:t xml:space="preserve"> s.23 Landlord and Tenant Act 1954.</w:t>
      </w:r>
    </w:p>
  </w:footnote>
  <w:footnote w:id="4">
    <w:p w:rsidR="001C245B" w:rsidRDefault="001C245B">
      <w:pPr>
        <w:pStyle w:val="FootnoteText"/>
      </w:pPr>
      <w:r>
        <w:rPr>
          <w:rStyle w:val="FootnoteReference"/>
        </w:rPr>
        <w:footnoteRef/>
      </w:r>
      <w:r>
        <w:t xml:space="preserve"> </w:t>
      </w:r>
      <w:r w:rsidRPr="00166A6D">
        <w:rPr>
          <w:i/>
        </w:rPr>
        <w:t>O</w:t>
      </w:r>
      <w:r w:rsidR="00166A6D" w:rsidRPr="00166A6D">
        <w:rPr>
          <w:i/>
        </w:rPr>
        <w:t xml:space="preserve">wen v Gadd </w:t>
      </w:r>
      <w:r w:rsidR="00166A6D" w:rsidRPr="00166A6D">
        <w:t>[1956] 2 QB 99</w:t>
      </w:r>
      <w:r w:rsidR="00166A6D">
        <w:t>.</w:t>
      </w:r>
    </w:p>
  </w:footnote>
  <w:footnote w:id="5">
    <w:p w:rsidR="001C245B" w:rsidRDefault="001C245B">
      <w:pPr>
        <w:pStyle w:val="FootnoteText"/>
      </w:pPr>
      <w:r>
        <w:rPr>
          <w:rStyle w:val="FootnoteReference"/>
        </w:rPr>
        <w:footnoteRef/>
      </w:r>
      <w:r>
        <w:t xml:space="preserve"> </w:t>
      </w:r>
      <w:r w:rsidRPr="00166A6D">
        <w:rPr>
          <w:i/>
        </w:rPr>
        <w:t>M</w:t>
      </w:r>
      <w:r w:rsidR="00166A6D" w:rsidRPr="00166A6D">
        <w:rPr>
          <w:i/>
        </w:rPr>
        <w:t>arkham v Paget</w:t>
      </w:r>
      <w:r>
        <w:t xml:space="preserve"> </w:t>
      </w:r>
      <w:r w:rsidR="00166A6D" w:rsidRPr="00166A6D">
        <w:t>[1908] 98 LT 605, [1908] 24 LTR 426, [1908] 1 Ch 697, [1908] 77 LJ Ch 451.</w:t>
      </w:r>
    </w:p>
  </w:footnote>
  <w:footnote w:id="6">
    <w:p w:rsidR="001C245B" w:rsidRDefault="001C245B">
      <w:pPr>
        <w:pStyle w:val="FootnoteText"/>
      </w:pPr>
      <w:r>
        <w:rPr>
          <w:rStyle w:val="FootnoteReference"/>
        </w:rPr>
        <w:footnoteRef/>
      </w:r>
      <w:r>
        <w:t xml:space="preserve"> </w:t>
      </w:r>
      <w:r w:rsidRPr="00166A6D">
        <w:rPr>
          <w:i/>
        </w:rPr>
        <w:t>K</w:t>
      </w:r>
      <w:r w:rsidR="00166A6D" w:rsidRPr="00166A6D">
        <w:rPr>
          <w:i/>
        </w:rPr>
        <w:t xml:space="preserve">elly v </w:t>
      </w:r>
      <w:proofErr w:type="spellStart"/>
      <w:r w:rsidR="00166A6D" w:rsidRPr="00166A6D">
        <w:rPr>
          <w:i/>
        </w:rPr>
        <w:t>Batershell</w:t>
      </w:r>
      <w:proofErr w:type="spellEnd"/>
      <w:r w:rsidR="00166A6D">
        <w:t xml:space="preserve"> </w:t>
      </w:r>
      <w:r w:rsidR="00166A6D" w:rsidRPr="00166A6D">
        <w:t>[1949] 2 All ER 830</w:t>
      </w:r>
      <w:r w:rsidR="00166A6D">
        <w:t>.</w:t>
      </w:r>
    </w:p>
  </w:footnote>
  <w:footnote w:id="7">
    <w:p w:rsidR="001C245B" w:rsidRPr="00166A6D" w:rsidRDefault="001C245B">
      <w:pPr>
        <w:pStyle w:val="FootnoteText"/>
      </w:pPr>
      <w:r>
        <w:rPr>
          <w:rStyle w:val="FootnoteReference"/>
        </w:rPr>
        <w:footnoteRef/>
      </w:r>
      <w:r>
        <w:t xml:space="preserve"> </w:t>
      </w:r>
      <w:r w:rsidR="00166A6D" w:rsidRPr="00166A6D">
        <w:rPr>
          <w:i/>
        </w:rPr>
        <w:t>Browne v Flower</w:t>
      </w:r>
      <w:r w:rsidR="00166A6D">
        <w:t xml:space="preserve"> </w:t>
      </w:r>
      <w:r w:rsidR="00166A6D" w:rsidRPr="00166A6D">
        <w:t>[1911] 1 Ch 219</w:t>
      </w:r>
      <w:r w:rsidR="00166A6D">
        <w:t>.</w:t>
      </w:r>
    </w:p>
  </w:footnote>
  <w:footnote w:id="8">
    <w:p w:rsidR="001C245B" w:rsidRPr="00166A6D" w:rsidRDefault="001C245B">
      <w:pPr>
        <w:pStyle w:val="FootnoteText"/>
      </w:pPr>
      <w:r>
        <w:rPr>
          <w:rStyle w:val="FootnoteReference"/>
        </w:rPr>
        <w:footnoteRef/>
      </w:r>
      <w:r>
        <w:t xml:space="preserve"> </w:t>
      </w:r>
      <w:r w:rsidR="00166A6D" w:rsidRPr="00166A6D">
        <w:rPr>
          <w:i/>
        </w:rPr>
        <w:t>Platt v London Underground Ltd</w:t>
      </w:r>
      <w:r w:rsidR="00166A6D" w:rsidRPr="00166A6D">
        <w:t xml:space="preserve"> [2001] All ER 257</w:t>
      </w:r>
      <w:r w:rsidR="00166A6D">
        <w:t>.</w:t>
      </w:r>
    </w:p>
  </w:footnote>
  <w:footnote w:id="9">
    <w:p w:rsidR="001C245B" w:rsidRDefault="001C245B" w:rsidP="0080313D">
      <w:pPr>
        <w:pStyle w:val="FootnoteText"/>
      </w:pPr>
      <w:r>
        <w:rPr>
          <w:rStyle w:val="FootnoteReference"/>
        </w:rPr>
        <w:footnoteRef/>
      </w:r>
      <w:r>
        <w:t xml:space="preserve"> </w:t>
      </w:r>
      <w:r w:rsidR="009251E3">
        <w:t>s.6(1) Criminal Law Act 1977.</w:t>
      </w:r>
    </w:p>
  </w:footnote>
  <w:footnote w:id="10">
    <w:p w:rsidR="001C245B" w:rsidRDefault="001C245B">
      <w:pPr>
        <w:pStyle w:val="FootnoteText"/>
      </w:pPr>
      <w:r>
        <w:rPr>
          <w:rStyle w:val="FootnoteReference"/>
        </w:rPr>
        <w:footnoteRef/>
      </w:r>
      <w:r>
        <w:t xml:space="preserve"> </w:t>
      </w:r>
      <w:r w:rsidR="009251E3" w:rsidRPr="009251E3">
        <w:rPr>
          <w:i/>
        </w:rPr>
        <w:t>United Scientific Holdings Ltd v Burnley Borough Council</w:t>
      </w:r>
      <w:r w:rsidR="009251E3">
        <w:t xml:space="preserve"> </w:t>
      </w:r>
      <w:r w:rsidR="009251E3" w:rsidRPr="009251E3">
        <w:t>[1978] AC 904</w:t>
      </w:r>
      <w:r w:rsidR="009251E3">
        <w:t xml:space="preserve">; </w:t>
      </w:r>
      <w:r w:rsidR="009251E3" w:rsidRPr="009251E3">
        <w:rPr>
          <w:bCs/>
          <w:i/>
        </w:rPr>
        <w:t>Bello v Ideal View</w:t>
      </w:r>
      <w:r w:rsidR="009251E3" w:rsidRPr="009251E3">
        <w:t> [2009] EWHC 2808</w:t>
      </w:r>
      <w:r w:rsidR="009251E3">
        <w:t>.</w:t>
      </w:r>
    </w:p>
  </w:footnote>
  <w:footnote w:id="11">
    <w:p w:rsidR="002A0284" w:rsidRDefault="002A0284">
      <w:pPr>
        <w:pStyle w:val="FootnoteText"/>
      </w:pPr>
      <w:r>
        <w:rPr>
          <w:rStyle w:val="FootnoteReference"/>
        </w:rPr>
        <w:footnoteRef/>
      </w:r>
      <w:r>
        <w:t xml:space="preserve"> </w:t>
      </w:r>
      <w:r w:rsidR="009251E3">
        <w:t>s.28 Landlord and Tenant Act 1954.</w:t>
      </w:r>
    </w:p>
  </w:footnote>
  <w:footnote w:id="12">
    <w:p w:rsidR="002A0284" w:rsidRDefault="002A0284">
      <w:pPr>
        <w:pStyle w:val="FootnoteText"/>
      </w:pPr>
      <w:r>
        <w:rPr>
          <w:rStyle w:val="FootnoteReference"/>
        </w:rPr>
        <w:footnoteRef/>
      </w:r>
      <w:r>
        <w:t xml:space="preserve"> </w:t>
      </w:r>
      <w:r w:rsidR="009251E3" w:rsidRPr="009251E3">
        <w:rPr>
          <w:i/>
        </w:rPr>
        <w:t>Dresden Estates Ltd v Collinson</w:t>
      </w:r>
      <w:r w:rsidR="009251E3" w:rsidRPr="009251E3">
        <w:t xml:space="preserve"> [1987] 1 EGLR 45.</w:t>
      </w:r>
    </w:p>
  </w:footnote>
  <w:footnote w:id="13">
    <w:p w:rsidR="001C245B" w:rsidRDefault="001C245B">
      <w:pPr>
        <w:pStyle w:val="FootnoteText"/>
      </w:pPr>
      <w:r>
        <w:rPr>
          <w:rStyle w:val="FootnoteReference"/>
        </w:rPr>
        <w:footnoteRef/>
      </w:r>
      <w:r>
        <w:t xml:space="preserve"> </w:t>
      </w:r>
      <w:r w:rsidR="009251E3">
        <w:t>s.</w:t>
      </w:r>
      <w:r>
        <w:t>38</w:t>
      </w:r>
      <w:r w:rsidR="009251E3">
        <w:t>A Landlord and Tenant Act 1954.</w:t>
      </w:r>
      <w:r>
        <w:t xml:space="preserve"> </w:t>
      </w:r>
    </w:p>
  </w:footnote>
  <w:footnote w:id="14">
    <w:p w:rsidR="00E4027B" w:rsidRDefault="00E4027B">
      <w:pPr>
        <w:pStyle w:val="FootnoteText"/>
      </w:pPr>
      <w:r>
        <w:rPr>
          <w:rStyle w:val="FootnoteReference"/>
        </w:rPr>
        <w:footnoteRef/>
      </w:r>
      <w:r>
        <w:t xml:space="preserve"> </w:t>
      </w:r>
      <w:r w:rsidR="009251E3">
        <w:t>s.25 Landlord and Tenant Act 1954.</w:t>
      </w:r>
    </w:p>
  </w:footnote>
  <w:footnote w:id="15">
    <w:p w:rsidR="00E4027B" w:rsidRDefault="00E4027B">
      <w:pPr>
        <w:pStyle w:val="FootnoteText"/>
      </w:pPr>
      <w:r>
        <w:rPr>
          <w:rStyle w:val="FootnoteReference"/>
        </w:rPr>
        <w:footnoteRef/>
      </w:r>
      <w:r>
        <w:t xml:space="preserve"> </w:t>
      </w:r>
      <w:r w:rsidR="009251E3">
        <w:t>s.24 Landlord and Tenant Act 1954.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71791"/>
    <w:multiLevelType w:val="hybridMultilevel"/>
    <w:tmpl w:val="CC00BEDA"/>
    <w:lvl w:ilvl="0" w:tplc="CEECF1E0">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D6"/>
    <w:rsid w:val="00000ACE"/>
    <w:rsid w:val="00012496"/>
    <w:rsid w:val="00012562"/>
    <w:rsid w:val="00026852"/>
    <w:rsid w:val="00042377"/>
    <w:rsid w:val="000543F7"/>
    <w:rsid w:val="000918D6"/>
    <w:rsid w:val="000A4A57"/>
    <w:rsid w:val="000F130B"/>
    <w:rsid w:val="00105611"/>
    <w:rsid w:val="0014301A"/>
    <w:rsid w:val="001431DA"/>
    <w:rsid w:val="00165978"/>
    <w:rsid w:val="00166A6D"/>
    <w:rsid w:val="001809F6"/>
    <w:rsid w:val="001C245B"/>
    <w:rsid w:val="001D2EE0"/>
    <w:rsid w:val="001D4BC3"/>
    <w:rsid w:val="00246569"/>
    <w:rsid w:val="002A0284"/>
    <w:rsid w:val="002B6154"/>
    <w:rsid w:val="00312C7B"/>
    <w:rsid w:val="00336EE1"/>
    <w:rsid w:val="00376C08"/>
    <w:rsid w:val="003C5ECD"/>
    <w:rsid w:val="003D415D"/>
    <w:rsid w:val="003F3F21"/>
    <w:rsid w:val="00403334"/>
    <w:rsid w:val="00421A24"/>
    <w:rsid w:val="004414C1"/>
    <w:rsid w:val="00514467"/>
    <w:rsid w:val="00573582"/>
    <w:rsid w:val="005A2DEE"/>
    <w:rsid w:val="005E54C7"/>
    <w:rsid w:val="0065656A"/>
    <w:rsid w:val="00661A3D"/>
    <w:rsid w:val="006F58A4"/>
    <w:rsid w:val="007159E4"/>
    <w:rsid w:val="00731324"/>
    <w:rsid w:val="00757A5B"/>
    <w:rsid w:val="007E3DBE"/>
    <w:rsid w:val="0080313D"/>
    <w:rsid w:val="0081369E"/>
    <w:rsid w:val="00851B27"/>
    <w:rsid w:val="0085469F"/>
    <w:rsid w:val="00856799"/>
    <w:rsid w:val="00917B6F"/>
    <w:rsid w:val="009251E3"/>
    <w:rsid w:val="00925790"/>
    <w:rsid w:val="009F6F7B"/>
    <w:rsid w:val="00A425F7"/>
    <w:rsid w:val="00AD7960"/>
    <w:rsid w:val="00B05DA3"/>
    <w:rsid w:val="00B40295"/>
    <w:rsid w:val="00B4591E"/>
    <w:rsid w:val="00B74CFE"/>
    <w:rsid w:val="00BB0BF6"/>
    <w:rsid w:val="00BE4034"/>
    <w:rsid w:val="00C21CE5"/>
    <w:rsid w:val="00C31D34"/>
    <w:rsid w:val="00C3549D"/>
    <w:rsid w:val="00C5378E"/>
    <w:rsid w:val="00CD414E"/>
    <w:rsid w:val="00D007B3"/>
    <w:rsid w:val="00D57397"/>
    <w:rsid w:val="00D9097F"/>
    <w:rsid w:val="00E4027B"/>
    <w:rsid w:val="00E60BC2"/>
    <w:rsid w:val="00E739A7"/>
    <w:rsid w:val="00E86571"/>
    <w:rsid w:val="00EB0529"/>
    <w:rsid w:val="00EC0475"/>
    <w:rsid w:val="00EC7847"/>
    <w:rsid w:val="00F517F7"/>
    <w:rsid w:val="00F77DB9"/>
    <w:rsid w:val="00FA62BB"/>
    <w:rsid w:val="00FC5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A6A4"/>
  <w15:chartTrackingRefBased/>
  <w15:docId w15:val="{62DAC056-8BD2-4559-8CEC-F900F992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8D6"/>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CE5"/>
    <w:pPr>
      <w:ind w:left="720"/>
      <w:contextualSpacing/>
    </w:pPr>
  </w:style>
  <w:style w:type="paragraph" w:styleId="BalloonText">
    <w:name w:val="Balloon Text"/>
    <w:basedOn w:val="Normal"/>
    <w:link w:val="BalloonTextChar"/>
    <w:uiPriority w:val="99"/>
    <w:semiHidden/>
    <w:unhideWhenUsed/>
    <w:rsid w:val="00573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582"/>
    <w:rPr>
      <w:rFonts w:ascii="Segoe UI" w:hAnsi="Segoe UI" w:cs="Segoe UI"/>
      <w:sz w:val="18"/>
      <w:szCs w:val="18"/>
    </w:rPr>
  </w:style>
  <w:style w:type="paragraph" w:styleId="FootnoteText">
    <w:name w:val="footnote text"/>
    <w:basedOn w:val="Normal"/>
    <w:link w:val="FootnoteTextChar"/>
    <w:uiPriority w:val="99"/>
    <w:semiHidden/>
    <w:unhideWhenUsed/>
    <w:rsid w:val="00A425F7"/>
    <w:rPr>
      <w:sz w:val="20"/>
      <w:szCs w:val="20"/>
    </w:rPr>
  </w:style>
  <w:style w:type="character" w:customStyle="1" w:styleId="FootnoteTextChar">
    <w:name w:val="Footnote Text Char"/>
    <w:basedOn w:val="DefaultParagraphFont"/>
    <w:link w:val="FootnoteText"/>
    <w:uiPriority w:val="99"/>
    <w:semiHidden/>
    <w:rsid w:val="00A425F7"/>
    <w:rPr>
      <w:sz w:val="20"/>
      <w:szCs w:val="20"/>
    </w:rPr>
  </w:style>
  <w:style w:type="character" w:styleId="FootnoteReference">
    <w:name w:val="footnote reference"/>
    <w:basedOn w:val="DefaultParagraphFont"/>
    <w:uiPriority w:val="99"/>
    <w:semiHidden/>
    <w:unhideWhenUsed/>
    <w:rsid w:val="00A425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73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80E0-3BB8-4A3B-9430-748A6C60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1</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Jackson</dc:creator>
  <cp:keywords/>
  <dc:description/>
  <cp:lastModifiedBy>Abigail Jackson</cp:lastModifiedBy>
  <cp:revision>9</cp:revision>
  <cp:lastPrinted>2018-04-09T19:44:00Z</cp:lastPrinted>
  <dcterms:created xsi:type="dcterms:W3CDTF">2018-04-08T13:35:00Z</dcterms:created>
  <dcterms:modified xsi:type="dcterms:W3CDTF">2018-04-10T11:49:00Z</dcterms:modified>
</cp:coreProperties>
</file>